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A25" w:rsidRDefault="00966A25" w:rsidP="00661185">
      <w:pPr>
        <w:pStyle w:val="Title1"/>
      </w:pPr>
    </w:p>
    <w:p w:rsidR="00966A25" w:rsidRPr="00661185" w:rsidRDefault="00661185" w:rsidP="00661185">
      <w:pPr>
        <w:pStyle w:val="Title1"/>
      </w:pPr>
      <w:proofErr w:type="spellStart"/>
      <w:r w:rsidRPr="00661185">
        <w:t>Behavio</w:t>
      </w:r>
      <w:r>
        <w:t>u</w:t>
      </w:r>
      <w:r w:rsidRPr="00661185">
        <w:t>r</w:t>
      </w:r>
      <w:proofErr w:type="spellEnd"/>
      <w:r w:rsidR="00966A25" w:rsidRPr="00661185">
        <w:t xml:space="preserve"> Policy</w:t>
      </w:r>
    </w:p>
    <w:p w:rsidR="00966A25" w:rsidRPr="000A4735" w:rsidRDefault="00966A25" w:rsidP="00661185">
      <w:pPr>
        <w:pStyle w:val="Title1"/>
      </w:pPr>
    </w:p>
    <w:p w:rsidR="00966A25" w:rsidRPr="0001772B" w:rsidRDefault="00966A25" w:rsidP="00661185">
      <w:pPr>
        <w:pStyle w:val="Title1"/>
      </w:pPr>
      <w:r>
        <w:rPr>
          <w:noProof/>
        </w:rPr>
        <w:drawing>
          <wp:inline distT="0" distB="0" distL="0" distR="0">
            <wp:extent cx="2377440" cy="2887980"/>
            <wp:effectExtent l="0" t="0" r="3810" b="7620"/>
            <wp:docPr id="2" name="Picture 2"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htingale School Logo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rsidR="00966A25" w:rsidRDefault="00966A25" w:rsidP="00966A25">
      <w:pPr>
        <w:rPr>
          <w:b/>
        </w:rPr>
      </w:pPr>
    </w:p>
    <w:p w:rsidR="00966A25" w:rsidRDefault="00966A25" w:rsidP="00966A25">
      <w:pPr>
        <w:rPr>
          <w:b/>
        </w:rPr>
      </w:pPr>
    </w:p>
    <w:p w:rsidR="00966A25" w:rsidRDefault="00966A25" w:rsidP="00966A25">
      <w:pPr>
        <w:rPr>
          <w:b/>
        </w:rPr>
      </w:pPr>
    </w:p>
    <w:p w:rsidR="00966A25" w:rsidRDefault="00966A25" w:rsidP="00966A25">
      <w:pPr>
        <w:rPr>
          <w:b/>
        </w:rPr>
      </w:pPr>
    </w:p>
    <w:p w:rsidR="00966A25" w:rsidRPr="00ED4599" w:rsidRDefault="00966A25" w:rsidP="00966A25">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2693"/>
        <w:gridCol w:w="4621"/>
      </w:tblGrid>
      <w:tr w:rsidR="00966A25" w:rsidRPr="00661185" w:rsidTr="00A644F6">
        <w:tc>
          <w:tcPr>
            <w:tcW w:w="2127" w:type="dxa"/>
            <w:shd w:val="clear" w:color="auto" w:fill="BFBFBF"/>
          </w:tcPr>
          <w:p w:rsidR="00966A25" w:rsidRPr="00661185" w:rsidRDefault="00966A25" w:rsidP="00A644F6">
            <w:pPr>
              <w:rPr>
                <w:rFonts w:ascii="Arial" w:hAnsi="Arial" w:cs="Arial"/>
                <w:b/>
                <w:sz w:val="20"/>
                <w:szCs w:val="20"/>
              </w:rPr>
            </w:pPr>
            <w:r w:rsidRPr="00661185">
              <w:rPr>
                <w:rFonts w:ascii="Arial" w:hAnsi="Arial" w:cs="Arial"/>
                <w:b/>
                <w:sz w:val="20"/>
                <w:szCs w:val="20"/>
              </w:rPr>
              <w:t>Approved by:</w:t>
            </w:r>
          </w:p>
        </w:tc>
        <w:tc>
          <w:tcPr>
            <w:tcW w:w="2693" w:type="dxa"/>
            <w:shd w:val="clear" w:color="auto" w:fill="BFBFBF"/>
          </w:tcPr>
          <w:p w:rsidR="00966A25" w:rsidRPr="00661185" w:rsidRDefault="00966A25" w:rsidP="00A644F6">
            <w:pPr>
              <w:rPr>
                <w:rFonts w:ascii="Arial" w:hAnsi="Arial" w:cs="Arial"/>
                <w:sz w:val="20"/>
                <w:szCs w:val="20"/>
              </w:rPr>
            </w:pPr>
            <w:r w:rsidRPr="00661185">
              <w:rPr>
                <w:rFonts w:ascii="Arial" w:hAnsi="Arial" w:cs="Arial"/>
                <w:sz w:val="20"/>
                <w:szCs w:val="20"/>
              </w:rPr>
              <w:t xml:space="preserve">Head Teacher </w:t>
            </w:r>
          </w:p>
        </w:tc>
        <w:tc>
          <w:tcPr>
            <w:tcW w:w="4621" w:type="dxa"/>
            <w:shd w:val="clear" w:color="auto" w:fill="BFBFBF"/>
          </w:tcPr>
          <w:p w:rsidR="00966A25" w:rsidRPr="00661185" w:rsidRDefault="00966A25" w:rsidP="00A644F6">
            <w:pPr>
              <w:rPr>
                <w:rFonts w:ascii="Arial" w:hAnsi="Arial" w:cs="Arial"/>
                <w:sz w:val="20"/>
                <w:szCs w:val="20"/>
              </w:rPr>
            </w:pPr>
            <w:r w:rsidRPr="00661185">
              <w:rPr>
                <w:rFonts w:ascii="Arial" w:hAnsi="Arial" w:cs="Arial"/>
                <w:b/>
                <w:sz w:val="20"/>
                <w:szCs w:val="20"/>
              </w:rPr>
              <w:t>Signature:</w:t>
            </w:r>
          </w:p>
        </w:tc>
      </w:tr>
      <w:tr w:rsidR="00966A25" w:rsidRPr="00661185" w:rsidTr="00A644F6">
        <w:tc>
          <w:tcPr>
            <w:tcW w:w="2127" w:type="dxa"/>
            <w:shd w:val="clear" w:color="auto" w:fill="BFBFBF"/>
          </w:tcPr>
          <w:p w:rsidR="00966A25" w:rsidRPr="00661185" w:rsidRDefault="00966A25" w:rsidP="00A644F6">
            <w:pPr>
              <w:rPr>
                <w:rFonts w:ascii="Arial" w:hAnsi="Arial" w:cs="Arial"/>
                <w:b/>
                <w:sz w:val="20"/>
                <w:szCs w:val="20"/>
              </w:rPr>
            </w:pPr>
            <w:r w:rsidRPr="00661185">
              <w:rPr>
                <w:rFonts w:ascii="Arial" w:hAnsi="Arial" w:cs="Arial"/>
                <w:b/>
                <w:sz w:val="20"/>
                <w:szCs w:val="20"/>
              </w:rPr>
              <w:t>Review Date:</w:t>
            </w:r>
          </w:p>
        </w:tc>
        <w:tc>
          <w:tcPr>
            <w:tcW w:w="7314" w:type="dxa"/>
            <w:gridSpan w:val="2"/>
            <w:shd w:val="clear" w:color="auto" w:fill="BFBFBF"/>
          </w:tcPr>
          <w:p w:rsidR="00966A25" w:rsidRPr="00661185" w:rsidRDefault="00966A25" w:rsidP="00A644F6">
            <w:pPr>
              <w:rPr>
                <w:rFonts w:ascii="Arial" w:hAnsi="Arial" w:cs="Arial"/>
                <w:sz w:val="20"/>
                <w:szCs w:val="20"/>
              </w:rPr>
            </w:pPr>
            <w:r w:rsidRPr="00661185">
              <w:rPr>
                <w:rFonts w:ascii="Arial" w:hAnsi="Arial" w:cs="Arial"/>
                <w:sz w:val="20"/>
                <w:szCs w:val="20"/>
              </w:rPr>
              <w:t>May 2020</w:t>
            </w:r>
          </w:p>
        </w:tc>
      </w:tr>
      <w:tr w:rsidR="00966A25" w:rsidRPr="00661185" w:rsidTr="00A644F6">
        <w:tc>
          <w:tcPr>
            <w:tcW w:w="2127" w:type="dxa"/>
            <w:shd w:val="clear" w:color="auto" w:fill="BFBFBF"/>
          </w:tcPr>
          <w:p w:rsidR="00966A25" w:rsidRPr="00661185" w:rsidRDefault="00966A25" w:rsidP="00A644F6">
            <w:pPr>
              <w:rPr>
                <w:rFonts w:ascii="Arial" w:hAnsi="Arial" w:cs="Arial"/>
                <w:b/>
                <w:sz w:val="20"/>
                <w:szCs w:val="20"/>
              </w:rPr>
            </w:pPr>
            <w:r w:rsidRPr="00661185">
              <w:rPr>
                <w:rFonts w:ascii="Arial" w:hAnsi="Arial" w:cs="Arial"/>
                <w:b/>
                <w:sz w:val="20"/>
                <w:szCs w:val="20"/>
              </w:rPr>
              <w:t>Next review due by:</w:t>
            </w:r>
          </w:p>
        </w:tc>
        <w:tc>
          <w:tcPr>
            <w:tcW w:w="7314" w:type="dxa"/>
            <w:gridSpan w:val="2"/>
            <w:shd w:val="clear" w:color="auto" w:fill="BFBFBF"/>
          </w:tcPr>
          <w:p w:rsidR="00966A25" w:rsidRPr="00661185" w:rsidRDefault="00966A25" w:rsidP="00A644F6">
            <w:pPr>
              <w:rPr>
                <w:rFonts w:ascii="Arial" w:hAnsi="Arial" w:cs="Arial"/>
                <w:sz w:val="20"/>
                <w:szCs w:val="20"/>
              </w:rPr>
            </w:pPr>
            <w:r w:rsidRPr="00661185">
              <w:rPr>
                <w:rFonts w:ascii="Arial" w:hAnsi="Arial" w:cs="Arial"/>
                <w:sz w:val="20"/>
                <w:szCs w:val="20"/>
              </w:rPr>
              <w:t>6</w:t>
            </w:r>
            <w:r w:rsidRPr="00661185">
              <w:rPr>
                <w:rFonts w:ascii="Arial" w:hAnsi="Arial" w:cs="Arial"/>
                <w:sz w:val="20"/>
                <w:szCs w:val="20"/>
                <w:vertAlign w:val="superscript"/>
              </w:rPr>
              <w:t>th</w:t>
            </w:r>
            <w:r w:rsidRPr="00661185">
              <w:rPr>
                <w:rFonts w:ascii="Arial" w:hAnsi="Arial" w:cs="Arial"/>
                <w:sz w:val="20"/>
                <w:szCs w:val="20"/>
              </w:rPr>
              <w:t xml:space="preserve"> September 202</w:t>
            </w:r>
            <w:r w:rsidR="003D02D9">
              <w:rPr>
                <w:rFonts w:ascii="Arial" w:hAnsi="Arial" w:cs="Arial"/>
                <w:sz w:val="20"/>
                <w:szCs w:val="20"/>
              </w:rPr>
              <w:t>1</w:t>
            </w:r>
          </w:p>
        </w:tc>
      </w:tr>
    </w:tbl>
    <w:p w:rsidR="008A52AC" w:rsidRPr="00661185" w:rsidRDefault="008A52AC" w:rsidP="008A52AC">
      <w:pPr>
        <w:rPr>
          <w:rFonts w:ascii="Arial" w:hAnsi="Arial" w:cs="Arial"/>
          <w:b/>
          <w:sz w:val="20"/>
          <w:szCs w:val="20"/>
          <w:lang w:val="en-GB"/>
        </w:rPr>
      </w:pPr>
    </w:p>
    <w:p w:rsidR="00A1646C" w:rsidRDefault="00A1646C" w:rsidP="00A1646C">
      <w:pPr>
        <w:spacing w:after="160" w:line="259" w:lineRule="auto"/>
        <w:ind w:left="0" w:firstLine="0"/>
        <w:rPr>
          <w:rFonts w:ascii="Arial" w:eastAsia="MS Gothic" w:hAnsi="Arial" w:cs="Times New Roman"/>
          <w:b/>
          <w:bCs/>
          <w:color w:val="auto"/>
          <w:sz w:val="72"/>
          <w:szCs w:val="72"/>
          <w:lang w:val="en-GB"/>
        </w:rPr>
      </w:pPr>
    </w:p>
    <w:p w:rsidR="00A1646C" w:rsidRDefault="00A1646C" w:rsidP="00A1646C">
      <w:pPr>
        <w:spacing w:after="160" w:line="259" w:lineRule="auto"/>
        <w:rPr>
          <w:rFonts w:ascii="Arial" w:eastAsia="MS Gothic" w:hAnsi="Arial" w:cs="Times New Roman"/>
          <w:b/>
          <w:bCs/>
          <w:color w:val="auto"/>
          <w:sz w:val="20"/>
          <w:szCs w:val="20"/>
          <w:lang w:val="en-GB"/>
        </w:rPr>
      </w:pPr>
    </w:p>
    <w:p w:rsidR="00661185" w:rsidRDefault="00661185" w:rsidP="00A1646C">
      <w:pPr>
        <w:spacing w:after="160" w:line="259" w:lineRule="auto"/>
        <w:ind w:left="0" w:firstLine="0"/>
        <w:rPr>
          <w:rFonts w:ascii="Arial" w:eastAsia="MS Gothic" w:hAnsi="Arial" w:cs="Times New Roman"/>
          <w:b/>
          <w:bCs/>
          <w:color w:val="auto"/>
          <w:sz w:val="20"/>
          <w:szCs w:val="20"/>
          <w:lang w:val="en-GB"/>
        </w:rPr>
      </w:pPr>
    </w:p>
    <w:p w:rsidR="00A1646C" w:rsidRPr="00661185" w:rsidRDefault="00A1646C" w:rsidP="00A1646C">
      <w:pPr>
        <w:spacing w:after="160" w:line="259" w:lineRule="auto"/>
        <w:ind w:left="0" w:firstLine="0"/>
        <w:rPr>
          <w:rFonts w:ascii="Arial" w:eastAsia="MS Gothic" w:hAnsi="Arial" w:cs="Times New Roman"/>
          <w:b/>
          <w:bCs/>
          <w:color w:val="auto"/>
          <w:sz w:val="28"/>
          <w:szCs w:val="28"/>
          <w:lang w:val="en-GB"/>
        </w:rPr>
      </w:pPr>
      <w:r w:rsidRPr="00661185">
        <w:rPr>
          <w:rFonts w:ascii="Arial" w:eastAsia="MS Gothic" w:hAnsi="Arial" w:cs="Times New Roman"/>
          <w:b/>
          <w:bCs/>
          <w:color w:val="auto"/>
          <w:sz w:val="28"/>
          <w:szCs w:val="28"/>
          <w:lang w:val="en-GB"/>
        </w:rPr>
        <w:lastRenderedPageBreak/>
        <w:t xml:space="preserve">Contents </w:t>
      </w:r>
    </w:p>
    <w:p w:rsidR="00A1646C" w:rsidRPr="00A644F6" w:rsidRDefault="00A1646C" w:rsidP="00A1646C">
      <w:pPr>
        <w:pStyle w:val="ListParagraph"/>
        <w:numPr>
          <w:ilvl w:val="0"/>
          <w:numId w:val="30"/>
        </w:num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Behaviour Policy Aims</w:t>
      </w:r>
      <w:r w:rsidR="00A644F6" w:rsidRPr="00A644F6">
        <w:rPr>
          <w:rFonts w:ascii="Arial" w:eastAsia="MS Gothic" w:hAnsi="Arial" w:cs="Times New Roman"/>
          <w:bCs/>
          <w:color w:val="auto"/>
          <w:sz w:val="20"/>
          <w:szCs w:val="20"/>
          <w:lang w:val="en-GB"/>
        </w:rPr>
        <w:t>……………………………………………………</w:t>
      </w:r>
      <w:r w:rsidR="00A644F6">
        <w:rPr>
          <w:rFonts w:ascii="Arial" w:eastAsia="MS Gothic" w:hAnsi="Arial" w:cs="Times New Roman"/>
          <w:bCs/>
          <w:color w:val="auto"/>
          <w:sz w:val="20"/>
          <w:szCs w:val="20"/>
          <w:lang w:val="en-GB"/>
        </w:rPr>
        <w:t>…………………………2</w:t>
      </w:r>
    </w:p>
    <w:p w:rsidR="00A1646C" w:rsidRPr="00A644F6" w:rsidRDefault="00A1646C" w:rsidP="00A1646C">
      <w:pPr>
        <w:pStyle w:val="ListParagraph"/>
        <w:numPr>
          <w:ilvl w:val="0"/>
          <w:numId w:val="30"/>
        </w:num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Developing Happiness and Wellbeing</w:t>
      </w:r>
      <w:r w:rsidR="00A644F6">
        <w:rPr>
          <w:rFonts w:ascii="Arial" w:eastAsia="MS Gothic" w:hAnsi="Arial" w:cs="Times New Roman"/>
          <w:bCs/>
          <w:color w:val="auto"/>
          <w:sz w:val="20"/>
          <w:szCs w:val="20"/>
          <w:lang w:val="en-GB"/>
        </w:rPr>
        <w:t>…………………………………………………………….4</w:t>
      </w:r>
    </w:p>
    <w:p w:rsidR="00A1646C" w:rsidRPr="00A644F6" w:rsidRDefault="00A1646C" w:rsidP="00A1646C">
      <w:pPr>
        <w:pStyle w:val="ListParagraph"/>
        <w:numPr>
          <w:ilvl w:val="1"/>
          <w:numId w:val="30"/>
        </w:num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The Nightingale Habits</w:t>
      </w:r>
      <w:r w:rsidR="00A644F6">
        <w:rPr>
          <w:rFonts w:ascii="Arial" w:eastAsia="MS Gothic" w:hAnsi="Arial" w:cs="Times New Roman"/>
          <w:bCs/>
          <w:color w:val="auto"/>
          <w:sz w:val="20"/>
          <w:szCs w:val="20"/>
          <w:lang w:val="en-GB"/>
        </w:rPr>
        <w:t>…………………………………………………………………………4</w:t>
      </w:r>
    </w:p>
    <w:p w:rsidR="00A1646C" w:rsidRPr="00A644F6" w:rsidRDefault="00A1646C" w:rsidP="00A1646C">
      <w:pPr>
        <w:pStyle w:val="ListParagraph"/>
        <w:numPr>
          <w:ilvl w:val="1"/>
          <w:numId w:val="30"/>
        </w:num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Praise</w:t>
      </w:r>
      <w:r w:rsidR="00A644F6">
        <w:rPr>
          <w:rFonts w:ascii="Arial" w:eastAsia="MS Gothic" w:hAnsi="Arial" w:cs="Times New Roman"/>
          <w:bCs/>
          <w:color w:val="auto"/>
          <w:sz w:val="20"/>
          <w:szCs w:val="20"/>
          <w:lang w:val="en-GB"/>
        </w:rPr>
        <w:t>…………………………………………………………………………………………….4</w:t>
      </w:r>
    </w:p>
    <w:p w:rsidR="00A1646C" w:rsidRPr="00A644F6" w:rsidRDefault="00A1646C" w:rsidP="00A1646C">
      <w:pPr>
        <w:pStyle w:val="ListParagraph"/>
        <w:numPr>
          <w:ilvl w:val="1"/>
          <w:numId w:val="30"/>
        </w:num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Whole School Routines and Expectations</w:t>
      </w:r>
      <w:r w:rsidR="00A644F6">
        <w:rPr>
          <w:rFonts w:ascii="Arial" w:eastAsia="MS Gothic" w:hAnsi="Arial" w:cs="Times New Roman"/>
          <w:bCs/>
          <w:color w:val="auto"/>
          <w:sz w:val="20"/>
          <w:szCs w:val="20"/>
          <w:lang w:val="en-GB"/>
        </w:rPr>
        <w:t>………………………………………………</w:t>
      </w:r>
      <w:proofErr w:type="gramStart"/>
      <w:r w:rsidR="00A644F6">
        <w:rPr>
          <w:rFonts w:ascii="Arial" w:eastAsia="MS Gothic" w:hAnsi="Arial" w:cs="Times New Roman"/>
          <w:bCs/>
          <w:color w:val="auto"/>
          <w:sz w:val="20"/>
          <w:szCs w:val="20"/>
          <w:lang w:val="en-GB"/>
        </w:rPr>
        <w:t>…..</w:t>
      </w:r>
      <w:proofErr w:type="gramEnd"/>
      <w:r w:rsidR="00661185">
        <w:rPr>
          <w:rFonts w:ascii="Arial" w:eastAsia="MS Gothic" w:hAnsi="Arial" w:cs="Times New Roman"/>
          <w:bCs/>
          <w:color w:val="auto"/>
          <w:sz w:val="20"/>
          <w:szCs w:val="20"/>
          <w:lang w:val="en-GB"/>
        </w:rPr>
        <w:t xml:space="preserve"> </w:t>
      </w:r>
      <w:r w:rsidR="00A644F6">
        <w:rPr>
          <w:rFonts w:ascii="Arial" w:eastAsia="MS Gothic" w:hAnsi="Arial" w:cs="Times New Roman"/>
          <w:bCs/>
          <w:color w:val="auto"/>
          <w:sz w:val="20"/>
          <w:szCs w:val="20"/>
          <w:lang w:val="en-GB"/>
        </w:rPr>
        <w:t>4</w:t>
      </w:r>
    </w:p>
    <w:p w:rsidR="00A1646C" w:rsidRPr="00A644F6" w:rsidRDefault="00A1646C" w:rsidP="00A1646C">
      <w:pPr>
        <w:pStyle w:val="ListParagraph"/>
        <w:numPr>
          <w:ilvl w:val="1"/>
          <w:numId w:val="30"/>
        </w:numPr>
        <w:spacing w:after="160" w:line="259" w:lineRule="auto"/>
        <w:rPr>
          <w:rFonts w:ascii="Arial" w:eastAsia="MS Gothic" w:hAnsi="Arial" w:cs="Times New Roman"/>
          <w:bCs/>
          <w:color w:val="auto"/>
          <w:sz w:val="20"/>
          <w:szCs w:val="20"/>
          <w:lang w:val="en-GB"/>
        </w:rPr>
      </w:pPr>
      <w:r w:rsidRPr="00A644F6">
        <w:rPr>
          <w:rFonts w:ascii="Arial" w:hAnsi="Arial" w:cs="Arial"/>
          <w:sz w:val="20"/>
          <w:szCs w:val="20"/>
        </w:rPr>
        <w:t xml:space="preserve">Whole School Strategies to Promote Good </w:t>
      </w:r>
      <w:proofErr w:type="spellStart"/>
      <w:r w:rsidRPr="00A644F6">
        <w:rPr>
          <w:rFonts w:ascii="Arial" w:hAnsi="Arial" w:cs="Arial"/>
          <w:sz w:val="20"/>
          <w:szCs w:val="20"/>
        </w:rPr>
        <w:t>Behaviour</w:t>
      </w:r>
      <w:proofErr w:type="spellEnd"/>
      <w:r w:rsidR="00A644F6">
        <w:rPr>
          <w:rFonts w:ascii="Arial" w:hAnsi="Arial" w:cs="Arial"/>
          <w:sz w:val="20"/>
          <w:szCs w:val="20"/>
        </w:rPr>
        <w:t>…………………………………….</w:t>
      </w:r>
      <w:r w:rsidR="00661185">
        <w:rPr>
          <w:rFonts w:ascii="Arial" w:hAnsi="Arial" w:cs="Arial"/>
          <w:sz w:val="20"/>
          <w:szCs w:val="20"/>
        </w:rPr>
        <w:t xml:space="preserve"> </w:t>
      </w:r>
      <w:r w:rsidR="00A644F6">
        <w:rPr>
          <w:rFonts w:ascii="Arial" w:hAnsi="Arial" w:cs="Arial"/>
          <w:sz w:val="20"/>
          <w:szCs w:val="20"/>
        </w:rPr>
        <w:t>5</w:t>
      </w:r>
    </w:p>
    <w:p w:rsidR="00A1646C" w:rsidRPr="00A644F6" w:rsidRDefault="00A1646C" w:rsidP="00A1646C">
      <w:pPr>
        <w:pStyle w:val="ListParagraph"/>
        <w:numPr>
          <w:ilvl w:val="1"/>
          <w:numId w:val="30"/>
        </w:numPr>
        <w:spacing w:after="160" w:line="259" w:lineRule="auto"/>
        <w:rPr>
          <w:rFonts w:ascii="Arial" w:eastAsia="MS Gothic" w:hAnsi="Arial" w:cs="Times New Roman"/>
          <w:bCs/>
          <w:color w:val="auto"/>
          <w:sz w:val="20"/>
          <w:szCs w:val="20"/>
          <w:lang w:val="en-GB"/>
        </w:rPr>
      </w:pPr>
      <w:r w:rsidRPr="00A644F6">
        <w:rPr>
          <w:rFonts w:ascii="Arial" w:hAnsi="Arial" w:cs="Arial"/>
          <w:sz w:val="20"/>
          <w:szCs w:val="20"/>
        </w:rPr>
        <w:t xml:space="preserve">Restorative Consequences Arising from </w:t>
      </w:r>
      <w:proofErr w:type="spellStart"/>
      <w:r w:rsidRPr="00A644F6">
        <w:rPr>
          <w:rFonts w:ascii="Arial" w:hAnsi="Arial" w:cs="Arial"/>
          <w:sz w:val="20"/>
          <w:szCs w:val="20"/>
        </w:rPr>
        <w:t>Behaviour</w:t>
      </w:r>
      <w:proofErr w:type="spellEnd"/>
      <w:r w:rsidRPr="00A644F6">
        <w:rPr>
          <w:rFonts w:ascii="Arial" w:hAnsi="Arial" w:cs="Arial"/>
          <w:sz w:val="20"/>
          <w:szCs w:val="20"/>
        </w:rPr>
        <w:t xml:space="preserve"> Incidents</w:t>
      </w:r>
      <w:r w:rsidR="00A644F6">
        <w:rPr>
          <w:rFonts w:ascii="Arial" w:hAnsi="Arial" w:cs="Arial"/>
          <w:sz w:val="20"/>
          <w:szCs w:val="20"/>
        </w:rPr>
        <w:t>…………………………….</w:t>
      </w:r>
      <w:r w:rsidR="00661185">
        <w:rPr>
          <w:rFonts w:ascii="Arial" w:hAnsi="Arial" w:cs="Arial"/>
          <w:sz w:val="20"/>
          <w:szCs w:val="20"/>
        </w:rPr>
        <w:t xml:space="preserve"> </w:t>
      </w:r>
      <w:r w:rsidR="00A644F6">
        <w:rPr>
          <w:rFonts w:ascii="Arial" w:hAnsi="Arial" w:cs="Arial"/>
          <w:sz w:val="20"/>
          <w:szCs w:val="20"/>
        </w:rPr>
        <w:t>5</w:t>
      </w:r>
    </w:p>
    <w:p w:rsidR="00A1646C" w:rsidRPr="00A644F6" w:rsidRDefault="00A1646C" w:rsidP="00A1646C">
      <w:pPr>
        <w:pStyle w:val="ListParagraph"/>
        <w:numPr>
          <w:ilvl w:val="0"/>
          <w:numId w:val="30"/>
        </w:num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Non-Negotiables</w:t>
      </w:r>
      <w:r w:rsidR="00A644F6">
        <w:rPr>
          <w:rFonts w:ascii="Arial" w:eastAsia="MS Gothic" w:hAnsi="Arial" w:cs="Times New Roman"/>
          <w:bCs/>
          <w:color w:val="auto"/>
          <w:sz w:val="20"/>
          <w:szCs w:val="20"/>
          <w:lang w:val="en-GB"/>
        </w:rPr>
        <w:t>…………………………………………………………………………………….</w:t>
      </w:r>
      <w:r w:rsidR="00661185">
        <w:rPr>
          <w:rFonts w:ascii="Arial" w:eastAsia="MS Gothic" w:hAnsi="Arial" w:cs="Times New Roman"/>
          <w:bCs/>
          <w:color w:val="auto"/>
          <w:sz w:val="20"/>
          <w:szCs w:val="20"/>
          <w:lang w:val="en-GB"/>
        </w:rPr>
        <w:t xml:space="preserve"> </w:t>
      </w:r>
      <w:r w:rsidR="00A644F6">
        <w:rPr>
          <w:rFonts w:ascii="Arial" w:eastAsia="MS Gothic" w:hAnsi="Arial" w:cs="Times New Roman"/>
          <w:bCs/>
          <w:color w:val="auto"/>
          <w:sz w:val="20"/>
          <w:szCs w:val="20"/>
          <w:lang w:val="en-GB"/>
        </w:rPr>
        <w:t>6</w:t>
      </w:r>
    </w:p>
    <w:p w:rsidR="00A1646C" w:rsidRPr="00A644F6" w:rsidRDefault="00A1646C" w:rsidP="00A1646C">
      <w:pPr>
        <w:pStyle w:val="ListParagraph"/>
        <w:numPr>
          <w:ilvl w:val="0"/>
          <w:numId w:val="30"/>
        </w:num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Personalised Behaviour Management</w:t>
      </w:r>
      <w:r w:rsidR="00A644F6">
        <w:rPr>
          <w:rFonts w:ascii="Arial" w:eastAsia="MS Gothic" w:hAnsi="Arial" w:cs="Times New Roman"/>
          <w:bCs/>
          <w:color w:val="auto"/>
          <w:sz w:val="20"/>
          <w:szCs w:val="20"/>
          <w:lang w:val="en-GB"/>
        </w:rPr>
        <w:t>……………………………………………………………</w:t>
      </w:r>
      <w:r w:rsidR="00661185">
        <w:rPr>
          <w:rFonts w:ascii="Arial" w:eastAsia="MS Gothic" w:hAnsi="Arial" w:cs="Times New Roman"/>
          <w:bCs/>
          <w:color w:val="auto"/>
          <w:sz w:val="20"/>
          <w:szCs w:val="20"/>
          <w:lang w:val="en-GB"/>
        </w:rPr>
        <w:t xml:space="preserve"> </w:t>
      </w:r>
      <w:r w:rsidR="00A644F6">
        <w:rPr>
          <w:rFonts w:ascii="Arial" w:eastAsia="MS Gothic" w:hAnsi="Arial" w:cs="Times New Roman"/>
          <w:bCs/>
          <w:color w:val="auto"/>
          <w:sz w:val="20"/>
          <w:szCs w:val="20"/>
          <w:lang w:val="en-GB"/>
        </w:rPr>
        <w:t>6</w:t>
      </w:r>
    </w:p>
    <w:p w:rsidR="00A1646C" w:rsidRPr="00A644F6" w:rsidRDefault="00A1646C" w:rsidP="00A1646C">
      <w:pPr>
        <w:pStyle w:val="ListParagraph"/>
        <w:numPr>
          <w:ilvl w:val="0"/>
          <w:numId w:val="30"/>
        </w:num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 xml:space="preserve">Fixed-term and Permanent Exclusions </w:t>
      </w:r>
      <w:r w:rsidR="00A644F6">
        <w:rPr>
          <w:rFonts w:ascii="Arial" w:eastAsia="MS Gothic" w:hAnsi="Arial" w:cs="Times New Roman"/>
          <w:bCs/>
          <w:color w:val="auto"/>
          <w:sz w:val="20"/>
          <w:szCs w:val="20"/>
          <w:lang w:val="en-GB"/>
        </w:rPr>
        <w:t>………………………………………………………….</w:t>
      </w:r>
      <w:r w:rsidR="00661185">
        <w:rPr>
          <w:rFonts w:ascii="Arial" w:eastAsia="MS Gothic" w:hAnsi="Arial" w:cs="Times New Roman"/>
          <w:bCs/>
          <w:color w:val="auto"/>
          <w:sz w:val="20"/>
          <w:szCs w:val="20"/>
          <w:lang w:val="en-GB"/>
        </w:rPr>
        <w:t xml:space="preserve"> </w:t>
      </w:r>
      <w:r w:rsidR="00A644F6">
        <w:rPr>
          <w:rFonts w:ascii="Arial" w:eastAsia="MS Gothic" w:hAnsi="Arial" w:cs="Times New Roman"/>
          <w:bCs/>
          <w:color w:val="auto"/>
          <w:sz w:val="20"/>
          <w:szCs w:val="20"/>
          <w:lang w:val="en-GB"/>
        </w:rPr>
        <w:t>.7</w:t>
      </w:r>
    </w:p>
    <w:p w:rsidR="00A1646C" w:rsidRPr="00A644F6" w:rsidRDefault="00A1646C" w:rsidP="00142ED6">
      <w:pPr>
        <w:spacing w:after="160" w:line="259" w:lineRule="auto"/>
        <w:rPr>
          <w:rFonts w:ascii="Arial" w:eastAsia="MS Gothic" w:hAnsi="Arial" w:cs="Times New Roman"/>
          <w:bCs/>
          <w:color w:val="auto"/>
          <w:sz w:val="20"/>
          <w:szCs w:val="20"/>
          <w:lang w:val="en-GB"/>
        </w:rPr>
      </w:pPr>
    </w:p>
    <w:p w:rsidR="00142ED6" w:rsidRPr="00A644F6" w:rsidRDefault="00142ED6" w:rsidP="00142ED6">
      <w:p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Appendix One – Whole School Routines</w:t>
      </w:r>
      <w:r w:rsidR="00A644F6">
        <w:rPr>
          <w:rFonts w:ascii="Arial" w:eastAsia="MS Gothic" w:hAnsi="Arial" w:cs="Times New Roman"/>
          <w:bCs/>
          <w:color w:val="auto"/>
          <w:sz w:val="20"/>
          <w:szCs w:val="20"/>
          <w:lang w:val="en-GB"/>
        </w:rPr>
        <w:t>………………………………………………………………</w:t>
      </w:r>
      <w:proofErr w:type="gramStart"/>
      <w:r w:rsidR="00A644F6">
        <w:rPr>
          <w:rFonts w:ascii="Arial" w:eastAsia="MS Gothic" w:hAnsi="Arial" w:cs="Times New Roman"/>
          <w:bCs/>
          <w:color w:val="auto"/>
          <w:sz w:val="20"/>
          <w:szCs w:val="20"/>
          <w:lang w:val="en-GB"/>
        </w:rPr>
        <w:t>…..</w:t>
      </w:r>
      <w:proofErr w:type="gramEnd"/>
      <w:r w:rsidR="00A644F6">
        <w:rPr>
          <w:rFonts w:ascii="Arial" w:eastAsia="MS Gothic" w:hAnsi="Arial" w:cs="Times New Roman"/>
          <w:bCs/>
          <w:color w:val="auto"/>
          <w:sz w:val="20"/>
          <w:szCs w:val="20"/>
          <w:lang w:val="en-GB"/>
        </w:rPr>
        <w:t>8</w:t>
      </w:r>
    </w:p>
    <w:p w:rsidR="00142ED6" w:rsidRPr="00A644F6" w:rsidRDefault="00142ED6" w:rsidP="00142ED6">
      <w:p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Appendix Two – Exclusions Process</w:t>
      </w:r>
      <w:r w:rsidR="00A644F6">
        <w:rPr>
          <w:rFonts w:ascii="Arial" w:eastAsia="MS Gothic" w:hAnsi="Arial" w:cs="Times New Roman"/>
          <w:bCs/>
          <w:color w:val="auto"/>
          <w:sz w:val="20"/>
          <w:szCs w:val="20"/>
          <w:lang w:val="en-GB"/>
        </w:rPr>
        <w:t>……………………………………………………………………</w:t>
      </w:r>
      <w:r w:rsidR="00661185">
        <w:rPr>
          <w:rFonts w:ascii="Arial" w:eastAsia="MS Gothic" w:hAnsi="Arial" w:cs="Times New Roman"/>
          <w:bCs/>
          <w:color w:val="auto"/>
          <w:sz w:val="20"/>
          <w:szCs w:val="20"/>
          <w:lang w:val="en-GB"/>
        </w:rPr>
        <w:t xml:space="preserve">  </w:t>
      </w:r>
      <w:r w:rsidR="00A644F6">
        <w:rPr>
          <w:rFonts w:ascii="Arial" w:eastAsia="MS Gothic" w:hAnsi="Arial" w:cs="Times New Roman"/>
          <w:bCs/>
          <w:color w:val="auto"/>
          <w:sz w:val="20"/>
          <w:szCs w:val="20"/>
          <w:lang w:val="en-GB"/>
        </w:rPr>
        <w:t>10</w:t>
      </w:r>
    </w:p>
    <w:p w:rsidR="00142ED6" w:rsidRPr="00A644F6" w:rsidRDefault="00142ED6" w:rsidP="00142ED6">
      <w:p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Appendix Three – Written Statement of Behaviour Principles</w:t>
      </w:r>
      <w:r w:rsidR="00A644F6">
        <w:rPr>
          <w:rFonts w:ascii="Arial" w:eastAsia="MS Gothic" w:hAnsi="Arial" w:cs="Times New Roman"/>
          <w:bCs/>
          <w:color w:val="auto"/>
          <w:sz w:val="20"/>
          <w:szCs w:val="20"/>
          <w:lang w:val="en-GB"/>
        </w:rPr>
        <w:t>…………………………………………</w:t>
      </w:r>
      <w:r w:rsidR="00661185">
        <w:rPr>
          <w:rFonts w:ascii="Arial" w:eastAsia="MS Gothic" w:hAnsi="Arial" w:cs="Times New Roman"/>
          <w:bCs/>
          <w:color w:val="auto"/>
          <w:sz w:val="20"/>
          <w:szCs w:val="20"/>
          <w:lang w:val="en-GB"/>
        </w:rPr>
        <w:t xml:space="preserve"> </w:t>
      </w:r>
      <w:r w:rsidR="00A644F6">
        <w:rPr>
          <w:rFonts w:ascii="Arial" w:eastAsia="MS Gothic" w:hAnsi="Arial" w:cs="Times New Roman"/>
          <w:bCs/>
          <w:color w:val="auto"/>
          <w:sz w:val="20"/>
          <w:szCs w:val="20"/>
          <w:lang w:val="en-GB"/>
        </w:rPr>
        <w:t>12</w:t>
      </w:r>
    </w:p>
    <w:p w:rsidR="00142ED6" w:rsidRPr="00A644F6" w:rsidRDefault="00142ED6" w:rsidP="00142ED6">
      <w:pPr>
        <w:spacing w:after="160" w:line="259" w:lineRule="auto"/>
        <w:rPr>
          <w:rFonts w:ascii="Arial" w:eastAsia="MS Gothic" w:hAnsi="Arial" w:cs="Times New Roman"/>
          <w:bCs/>
          <w:color w:val="auto"/>
          <w:sz w:val="20"/>
          <w:szCs w:val="20"/>
          <w:lang w:val="en-GB"/>
        </w:rPr>
      </w:pPr>
      <w:r w:rsidRPr="00A644F6">
        <w:rPr>
          <w:rFonts w:ascii="Arial" w:eastAsia="MS Gothic" w:hAnsi="Arial" w:cs="Times New Roman"/>
          <w:bCs/>
          <w:color w:val="auto"/>
          <w:sz w:val="20"/>
          <w:szCs w:val="20"/>
          <w:lang w:val="en-GB"/>
        </w:rPr>
        <w:t xml:space="preserve">Appendix Four – Coronavirus Addendum </w:t>
      </w:r>
      <w:r w:rsidR="00A644F6">
        <w:rPr>
          <w:rFonts w:ascii="Arial" w:eastAsia="MS Gothic" w:hAnsi="Arial" w:cs="Times New Roman"/>
          <w:bCs/>
          <w:color w:val="auto"/>
          <w:sz w:val="20"/>
          <w:szCs w:val="20"/>
          <w:lang w:val="en-GB"/>
        </w:rPr>
        <w:t>………………………………………………………………</w:t>
      </w:r>
      <w:r w:rsidR="00661185">
        <w:rPr>
          <w:rFonts w:ascii="Arial" w:eastAsia="MS Gothic" w:hAnsi="Arial" w:cs="Times New Roman"/>
          <w:bCs/>
          <w:color w:val="auto"/>
          <w:sz w:val="20"/>
          <w:szCs w:val="20"/>
          <w:lang w:val="en-GB"/>
        </w:rPr>
        <w:t xml:space="preserve">  </w:t>
      </w:r>
      <w:r w:rsidR="00A644F6">
        <w:rPr>
          <w:rFonts w:ascii="Arial" w:eastAsia="MS Gothic" w:hAnsi="Arial" w:cs="Times New Roman"/>
          <w:bCs/>
          <w:color w:val="auto"/>
          <w:sz w:val="20"/>
          <w:szCs w:val="20"/>
          <w:lang w:val="en-GB"/>
        </w:rPr>
        <w:t>13</w:t>
      </w:r>
    </w:p>
    <w:p w:rsidR="00142ED6" w:rsidRPr="00142ED6" w:rsidRDefault="00142ED6" w:rsidP="00142ED6">
      <w:pPr>
        <w:spacing w:after="160" w:line="259" w:lineRule="auto"/>
        <w:rPr>
          <w:rFonts w:ascii="Arial" w:eastAsia="MS Gothic" w:hAnsi="Arial" w:cs="Times New Roman"/>
          <w:b/>
          <w:bCs/>
          <w:color w:val="auto"/>
          <w:sz w:val="20"/>
          <w:szCs w:val="20"/>
          <w:lang w:val="en-GB"/>
        </w:rPr>
      </w:pPr>
    </w:p>
    <w:p w:rsidR="00A1646C" w:rsidRDefault="00A1646C" w:rsidP="00A1646C">
      <w:pPr>
        <w:spacing w:after="160" w:line="259" w:lineRule="auto"/>
        <w:ind w:left="0" w:firstLine="0"/>
        <w:rPr>
          <w:rFonts w:ascii="Arial" w:eastAsia="MS Gothic" w:hAnsi="Arial" w:cs="Times New Roman"/>
          <w:b/>
          <w:bCs/>
          <w:color w:val="auto"/>
          <w:sz w:val="72"/>
          <w:szCs w:val="72"/>
          <w:lang w:val="en-GB"/>
        </w:rPr>
      </w:pPr>
    </w:p>
    <w:p w:rsidR="00A1646C" w:rsidRDefault="00A1646C" w:rsidP="00A1646C">
      <w:pPr>
        <w:spacing w:after="160" w:line="259" w:lineRule="auto"/>
        <w:ind w:left="0" w:firstLine="0"/>
        <w:rPr>
          <w:rFonts w:ascii="Arial" w:eastAsia="MS Gothic" w:hAnsi="Arial" w:cs="Times New Roman"/>
          <w:b/>
          <w:bCs/>
          <w:color w:val="auto"/>
          <w:sz w:val="72"/>
          <w:szCs w:val="72"/>
          <w:lang w:val="en-GB"/>
        </w:rPr>
      </w:pPr>
    </w:p>
    <w:p w:rsidR="00A1646C" w:rsidRDefault="00A1646C" w:rsidP="00A1646C">
      <w:pPr>
        <w:spacing w:after="160" w:line="259" w:lineRule="auto"/>
        <w:ind w:left="0" w:firstLine="0"/>
        <w:rPr>
          <w:rFonts w:ascii="Arial" w:eastAsia="MS Gothic" w:hAnsi="Arial" w:cs="Times New Roman"/>
          <w:b/>
          <w:bCs/>
          <w:color w:val="auto"/>
          <w:sz w:val="72"/>
          <w:szCs w:val="72"/>
          <w:lang w:val="en-GB"/>
        </w:rPr>
      </w:pPr>
    </w:p>
    <w:p w:rsidR="00A1646C" w:rsidRDefault="00A1646C" w:rsidP="00A1646C">
      <w:pPr>
        <w:spacing w:after="160" w:line="259" w:lineRule="auto"/>
        <w:ind w:left="0" w:firstLine="0"/>
        <w:rPr>
          <w:rFonts w:ascii="Arial" w:eastAsia="MS Gothic" w:hAnsi="Arial" w:cs="Times New Roman"/>
          <w:b/>
          <w:bCs/>
          <w:color w:val="auto"/>
          <w:sz w:val="72"/>
          <w:szCs w:val="72"/>
          <w:lang w:val="en-GB"/>
        </w:rPr>
      </w:pPr>
    </w:p>
    <w:p w:rsidR="00A1646C" w:rsidRDefault="00A1646C" w:rsidP="00A1646C">
      <w:pPr>
        <w:spacing w:after="160" w:line="259" w:lineRule="auto"/>
        <w:ind w:left="0" w:firstLine="0"/>
        <w:rPr>
          <w:rFonts w:ascii="Arial" w:eastAsia="MS Gothic" w:hAnsi="Arial" w:cs="Times New Roman"/>
          <w:b/>
          <w:bCs/>
          <w:color w:val="auto"/>
          <w:sz w:val="72"/>
          <w:szCs w:val="72"/>
          <w:lang w:val="en-GB"/>
        </w:rPr>
      </w:pPr>
    </w:p>
    <w:p w:rsidR="00A1646C" w:rsidRDefault="00A1646C" w:rsidP="00A1646C">
      <w:pPr>
        <w:spacing w:after="160" w:line="259" w:lineRule="auto"/>
        <w:ind w:left="0" w:firstLine="0"/>
        <w:rPr>
          <w:rFonts w:ascii="Arial" w:eastAsia="MS Gothic" w:hAnsi="Arial" w:cs="Times New Roman"/>
          <w:b/>
          <w:bCs/>
          <w:color w:val="auto"/>
          <w:sz w:val="72"/>
          <w:szCs w:val="72"/>
          <w:lang w:val="en-GB"/>
        </w:rPr>
      </w:pPr>
    </w:p>
    <w:p w:rsidR="00A644F6" w:rsidRPr="00A1646C" w:rsidRDefault="00A644F6" w:rsidP="00A1646C">
      <w:pPr>
        <w:spacing w:after="160" w:line="259" w:lineRule="auto"/>
        <w:ind w:left="0" w:firstLine="0"/>
        <w:rPr>
          <w:rFonts w:ascii="Arial" w:eastAsia="MS Gothic" w:hAnsi="Arial" w:cs="Times New Roman"/>
          <w:b/>
          <w:bCs/>
          <w:color w:val="auto"/>
          <w:sz w:val="72"/>
          <w:szCs w:val="72"/>
          <w:lang w:val="en-GB"/>
        </w:rPr>
      </w:pPr>
    </w:p>
    <w:p w:rsidR="00A1646C" w:rsidRDefault="00A1646C" w:rsidP="00A1646C">
      <w:pPr>
        <w:spacing w:after="160" w:line="259" w:lineRule="auto"/>
        <w:ind w:left="0" w:firstLine="0"/>
        <w:rPr>
          <w:rFonts w:ascii="Arial" w:eastAsia="MS Gothic" w:hAnsi="Arial" w:cs="Times New Roman"/>
          <w:b/>
          <w:bCs/>
          <w:color w:val="auto"/>
          <w:sz w:val="28"/>
          <w:szCs w:val="28"/>
          <w:lang w:val="en-GB"/>
        </w:rPr>
      </w:pPr>
    </w:p>
    <w:p w:rsidR="005C575D" w:rsidRPr="00DC151C" w:rsidRDefault="0078298A" w:rsidP="00DC151C">
      <w:pPr>
        <w:pStyle w:val="Heading1"/>
        <w:numPr>
          <w:ilvl w:val="0"/>
          <w:numId w:val="26"/>
        </w:numPr>
        <w:rPr>
          <w:rFonts w:ascii="Arial" w:hAnsi="Arial" w:cs="Arial"/>
          <w:sz w:val="28"/>
          <w:szCs w:val="28"/>
        </w:rPr>
      </w:pPr>
      <w:proofErr w:type="spellStart"/>
      <w:r w:rsidRPr="00DC151C">
        <w:rPr>
          <w:rFonts w:ascii="Arial" w:hAnsi="Arial" w:cs="Arial"/>
          <w:sz w:val="28"/>
          <w:szCs w:val="28"/>
        </w:rPr>
        <w:lastRenderedPageBreak/>
        <w:t>Behaviour</w:t>
      </w:r>
      <w:proofErr w:type="spellEnd"/>
      <w:r w:rsidRPr="00DC151C">
        <w:rPr>
          <w:rFonts w:ascii="Arial" w:hAnsi="Arial" w:cs="Arial"/>
          <w:sz w:val="28"/>
          <w:szCs w:val="28"/>
        </w:rPr>
        <w:t xml:space="preserve"> Policy Aims </w:t>
      </w:r>
    </w:p>
    <w:p w:rsidR="005C575D" w:rsidRPr="00966A25" w:rsidRDefault="0078298A" w:rsidP="009E44B7">
      <w:pPr>
        <w:spacing w:after="159"/>
        <w:jc w:val="both"/>
        <w:rPr>
          <w:rFonts w:ascii="Arial" w:hAnsi="Arial" w:cs="Arial"/>
          <w:sz w:val="20"/>
          <w:szCs w:val="20"/>
        </w:rPr>
      </w:pPr>
      <w:r w:rsidRPr="00966A25">
        <w:rPr>
          <w:rFonts w:ascii="Arial" w:hAnsi="Arial" w:cs="Arial"/>
          <w:sz w:val="20"/>
          <w:szCs w:val="20"/>
        </w:rPr>
        <w:t xml:space="preserve">At Nightingale Primary our vision is </w:t>
      </w:r>
      <w:r w:rsidR="00A8601A">
        <w:rPr>
          <w:rFonts w:ascii="Arial" w:hAnsi="Arial" w:cs="Arial"/>
          <w:sz w:val="20"/>
          <w:szCs w:val="20"/>
        </w:rPr>
        <w:t>that we empower our community today to create brilliant citizens for the world tomorrow</w:t>
      </w:r>
      <w:r w:rsidRPr="00966A25">
        <w:rPr>
          <w:rFonts w:ascii="Arial" w:hAnsi="Arial" w:cs="Arial"/>
          <w:sz w:val="20"/>
          <w:szCs w:val="20"/>
        </w:rPr>
        <w:t xml:space="preserve">.  We bring this to life through enabling our children to experience being part of a nurturing community that works together to </w:t>
      </w:r>
      <w:proofErr w:type="spellStart"/>
      <w:r w:rsidRPr="00966A25">
        <w:rPr>
          <w:rFonts w:ascii="Arial" w:hAnsi="Arial" w:cs="Arial"/>
          <w:sz w:val="20"/>
          <w:szCs w:val="20"/>
        </w:rPr>
        <w:t>realise</w:t>
      </w:r>
      <w:proofErr w:type="spellEnd"/>
      <w:r w:rsidRPr="00966A25">
        <w:rPr>
          <w:rFonts w:ascii="Arial" w:hAnsi="Arial" w:cs="Arial"/>
          <w:sz w:val="20"/>
          <w:szCs w:val="20"/>
        </w:rPr>
        <w:t xml:space="preserve"> our ambitions.  We are an inclusive community that welcomes all children and works alongside their families to support them to fulfil their personal potential.  We know that children develop in different ways and at different times and we believe strongly that their growth mindset with respect to both academic work and social interaction must be actively nurtured and developed.  Through this they may gain an understanding of themselves as agents of change in their own lives.  We use the ‘Nightingale Habits’ and the teaching and practice of mindfulness as strategies by which this can be achieved.    </w:t>
      </w:r>
    </w:p>
    <w:p w:rsidR="005C575D" w:rsidRPr="00966A25" w:rsidRDefault="0078298A" w:rsidP="009E44B7">
      <w:pPr>
        <w:spacing w:after="159"/>
        <w:jc w:val="both"/>
        <w:rPr>
          <w:rFonts w:ascii="Arial" w:hAnsi="Arial" w:cs="Arial"/>
          <w:sz w:val="20"/>
          <w:szCs w:val="20"/>
        </w:rPr>
      </w:pPr>
      <w:r w:rsidRPr="00966A25">
        <w:rPr>
          <w:rFonts w:ascii="Arial" w:hAnsi="Arial" w:cs="Arial"/>
          <w:sz w:val="20"/>
          <w:szCs w:val="20"/>
        </w:rPr>
        <w:t xml:space="preserve">We strongly believe that as a community we must respect the rights of every individual whilst upholding our own responsibilities in ensuring that this happens and we talk to children in these terms when setting out their class charters and the norms for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within their classrooms.    </w:t>
      </w:r>
    </w:p>
    <w:p w:rsidR="005C575D" w:rsidRPr="00966A25" w:rsidRDefault="0078298A" w:rsidP="009E44B7">
      <w:pPr>
        <w:spacing w:after="159"/>
        <w:jc w:val="both"/>
        <w:rPr>
          <w:rFonts w:ascii="Arial" w:hAnsi="Arial" w:cs="Arial"/>
          <w:sz w:val="20"/>
          <w:szCs w:val="20"/>
        </w:rPr>
      </w:pPr>
      <w:r w:rsidRPr="00966A25">
        <w:rPr>
          <w:rFonts w:ascii="Arial" w:hAnsi="Arial" w:cs="Arial"/>
          <w:sz w:val="20"/>
          <w:szCs w:val="20"/>
        </w:rPr>
        <w:t xml:space="preserve">Our aim is to provide a calm, safe environment for children where they can feel secure and happy and therefore have the maximum motivation and opportunity to learn.  As educators, we know that children thrive in environments that are well </w:t>
      </w:r>
      <w:proofErr w:type="spellStart"/>
      <w:r w:rsidRPr="00966A25">
        <w:rPr>
          <w:rFonts w:ascii="Arial" w:hAnsi="Arial" w:cs="Arial"/>
          <w:sz w:val="20"/>
          <w:szCs w:val="20"/>
        </w:rPr>
        <w:t>organised</w:t>
      </w:r>
      <w:proofErr w:type="spellEnd"/>
      <w:r w:rsidRPr="00966A25">
        <w:rPr>
          <w:rFonts w:ascii="Arial" w:hAnsi="Arial" w:cs="Arial"/>
          <w:sz w:val="20"/>
          <w:szCs w:val="20"/>
        </w:rPr>
        <w:t xml:space="preserve"> with many routine elements.  This policy sets out the clear strategy by which this is achieved and through which we can uphold the high expectations that we have for children’s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around our school.  We also know that children thrive on consistency which is why such routines are taken up across the whole school, whilst being adapted appropriately for the age and stage of the children.  We use praise and celebration as a means by which we can thank our children for playing their part effectively in our community.  We also encourage children to </w:t>
      </w:r>
      <w:proofErr w:type="spellStart"/>
      <w:r w:rsidRPr="00966A25">
        <w:rPr>
          <w:rFonts w:ascii="Arial" w:hAnsi="Arial" w:cs="Arial"/>
          <w:sz w:val="20"/>
          <w:szCs w:val="20"/>
        </w:rPr>
        <w:t>recognise</w:t>
      </w:r>
      <w:proofErr w:type="spellEnd"/>
      <w:r w:rsidRPr="00966A25">
        <w:rPr>
          <w:rFonts w:ascii="Arial" w:hAnsi="Arial" w:cs="Arial"/>
          <w:sz w:val="20"/>
          <w:szCs w:val="20"/>
        </w:rPr>
        <w:t xml:space="preserve"> the roles that their peers and the adults who work with them play in their lives and to acknowledge them in weekly assemblies.  </w:t>
      </w:r>
    </w:p>
    <w:p w:rsidR="005C575D" w:rsidRPr="00966A25" w:rsidRDefault="0078298A" w:rsidP="009E44B7">
      <w:pPr>
        <w:spacing w:after="161"/>
        <w:jc w:val="both"/>
        <w:rPr>
          <w:rFonts w:ascii="Arial" w:hAnsi="Arial" w:cs="Arial"/>
          <w:sz w:val="20"/>
          <w:szCs w:val="20"/>
        </w:rPr>
      </w:pPr>
      <w:r w:rsidRPr="00966A25">
        <w:rPr>
          <w:rFonts w:ascii="Arial" w:hAnsi="Arial" w:cs="Arial"/>
          <w:sz w:val="20"/>
          <w:szCs w:val="20"/>
        </w:rPr>
        <w:t xml:space="preserve">There are occasions on which it is appropriate that a consequence is given as a result of a child’s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choices.  These are set out within this policy so that their application across our school is consistent and fair.  The communication that parents may expect and the recording of such events on our school’s electronic systems are also laid out clearly.</w:t>
      </w:r>
      <w:r w:rsidR="00661185">
        <w:rPr>
          <w:rFonts w:ascii="Arial" w:hAnsi="Arial" w:cs="Arial"/>
          <w:sz w:val="20"/>
          <w:szCs w:val="20"/>
        </w:rPr>
        <w:t xml:space="preserve"> </w:t>
      </w:r>
      <w:proofErr w:type="gramStart"/>
      <w:r w:rsidRPr="00966A25">
        <w:rPr>
          <w:rFonts w:ascii="Arial" w:hAnsi="Arial" w:cs="Arial"/>
          <w:sz w:val="20"/>
          <w:szCs w:val="20"/>
        </w:rPr>
        <w:t>However</w:t>
      </w:r>
      <w:proofErr w:type="gramEnd"/>
      <w:r w:rsidRPr="00966A25">
        <w:rPr>
          <w:rFonts w:ascii="Arial" w:hAnsi="Arial" w:cs="Arial"/>
          <w:sz w:val="20"/>
          <w:szCs w:val="20"/>
        </w:rPr>
        <w:t xml:space="preserve"> as a school we also see such occasions as teachable moments where if children are given the opportunity to learn from their actions they will be less likely to repeat them in the future.   </w:t>
      </w:r>
    </w:p>
    <w:p w:rsidR="005C575D" w:rsidRPr="00966A25" w:rsidRDefault="0078298A" w:rsidP="009E44B7">
      <w:pPr>
        <w:spacing w:after="206"/>
        <w:jc w:val="both"/>
        <w:rPr>
          <w:rFonts w:ascii="Arial" w:hAnsi="Arial" w:cs="Arial"/>
          <w:sz w:val="20"/>
          <w:szCs w:val="20"/>
        </w:rPr>
      </w:pPr>
      <w:r w:rsidRPr="00966A25">
        <w:rPr>
          <w:rFonts w:ascii="Arial" w:hAnsi="Arial" w:cs="Arial"/>
          <w:sz w:val="20"/>
          <w:szCs w:val="20"/>
        </w:rPr>
        <w:t xml:space="preserve">All members of our community will endorse the following values at all times:  </w:t>
      </w:r>
    </w:p>
    <w:p w:rsidR="005C575D" w:rsidRPr="00966A25" w:rsidRDefault="0078298A" w:rsidP="009E44B7">
      <w:pPr>
        <w:numPr>
          <w:ilvl w:val="0"/>
          <w:numId w:val="1"/>
        </w:numPr>
        <w:ind w:hanging="360"/>
        <w:jc w:val="both"/>
        <w:rPr>
          <w:rFonts w:ascii="Arial" w:hAnsi="Arial" w:cs="Arial"/>
          <w:sz w:val="20"/>
          <w:szCs w:val="20"/>
        </w:rPr>
      </w:pPr>
      <w:r w:rsidRPr="00966A25">
        <w:rPr>
          <w:rFonts w:ascii="Arial" w:hAnsi="Arial" w:cs="Arial"/>
          <w:sz w:val="20"/>
          <w:szCs w:val="20"/>
        </w:rPr>
        <w:t xml:space="preserve">We will ensure that our school upholds core values of inclusivity for all and celebration of both the diversity within our community as well as our commonalities </w:t>
      </w:r>
    </w:p>
    <w:p w:rsidR="005C575D" w:rsidRPr="00966A25" w:rsidRDefault="0078298A" w:rsidP="009E44B7">
      <w:pPr>
        <w:numPr>
          <w:ilvl w:val="0"/>
          <w:numId w:val="1"/>
        </w:numPr>
        <w:ind w:hanging="360"/>
        <w:jc w:val="both"/>
        <w:rPr>
          <w:rFonts w:ascii="Arial" w:hAnsi="Arial" w:cs="Arial"/>
          <w:sz w:val="20"/>
          <w:szCs w:val="20"/>
        </w:rPr>
      </w:pPr>
      <w:r w:rsidRPr="00966A25">
        <w:rPr>
          <w:rFonts w:ascii="Arial" w:hAnsi="Arial" w:cs="Arial"/>
          <w:sz w:val="20"/>
          <w:szCs w:val="20"/>
        </w:rPr>
        <w:t xml:space="preserve">We will support each other to achieve our full potential and offer support and encouragement of each other’s </w:t>
      </w:r>
      <w:proofErr w:type="spellStart"/>
      <w:r w:rsidRPr="00966A25">
        <w:rPr>
          <w:rFonts w:ascii="Arial" w:hAnsi="Arial" w:cs="Arial"/>
          <w:sz w:val="20"/>
          <w:szCs w:val="20"/>
        </w:rPr>
        <w:t>endeavours</w:t>
      </w:r>
      <w:proofErr w:type="spellEnd"/>
      <w:r w:rsidRPr="00966A25">
        <w:rPr>
          <w:rFonts w:ascii="Arial" w:hAnsi="Arial" w:cs="Arial"/>
          <w:sz w:val="20"/>
          <w:szCs w:val="20"/>
        </w:rPr>
        <w:t xml:space="preserve">   </w:t>
      </w:r>
    </w:p>
    <w:p w:rsidR="005C575D" w:rsidRPr="00966A25" w:rsidRDefault="0078298A" w:rsidP="009E44B7">
      <w:pPr>
        <w:numPr>
          <w:ilvl w:val="0"/>
          <w:numId w:val="1"/>
        </w:numPr>
        <w:spacing w:after="21"/>
        <w:ind w:hanging="360"/>
        <w:jc w:val="both"/>
        <w:rPr>
          <w:rFonts w:ascii="Arial" w:hAnsi="Arial" w:cs="Arial"/>
          <w:sz w:val="20"/>
          <w:szCs w:val="20"/>
        </w:rPr>
      </w:pPr>
      <w:r w:rsidRPr="00966A25">
        <w:rPr>
          <w:rFonts w:ascii="Arial" w:hAnsi="Arial" w:cs="Arial"/>
          <w:sz w:val="20"/>
          <w:szCs w:val="20"/>
        </w:rPr>
        <w:t xml:space="preserve">We will show a caring and considerate attitude towards others at all times </w:t>
      </w:r>
    </w:p>
    <w:p w:rsidR="005C575D" w:rsidRPr="00966A25" w:rsidRDefault="0078298A" w:rsidP="009E44B7">
      <w:pPr>
        <w:numPr>
          <w:ilvl w:val="0"/>
          <w:numId w:val="1"/>
        </w:numPr>
        <w:spacing w:after="18"/>
        <w:ind w:hanging="360"/>
        <w:jc w:val="both"/>
        <w:rPr>
          <w:rFonts w:ascii="Arial" w:hAnsi="Arial" w:cs="Arial"/>
          <w:sz w:val="20"/>
          <w:szCs w:val="20"/>
        </w:rPr>
      </w:pPr>
      <w:r w:rsidRPr="00966A25">
        <w:rPr>
          <w:rFonts w:ascii="Arial" w:hAnsi="Arial" w:cs="Arial"/>
          <w:sz w:val="20"/>
          <w:szCs w:val="20"/>
        </w:rPr>
        <w:t xml:space="preserve">We will care for the physical environment of our school and resources within it  </w:t>
      </w:r>
    </w:p>
    <w:p w:rsidR="005C575D" w:rsidRPr="00966A25" w:rsidRDefault="0078298A" w:rsidP="009E44B7">
      <w:pPr>
        <w:numPr>
          <w:ilvl w:val="0"/>
          <w:numId w:val="1"/>
        </w:numPr>
        <w:ind w:hanging="360"/>
        <w:jc w:val="both"/>
        <w:rPr>
          <w:rFonts w:ascii="Arial" w:hAnsi="Arial" w:cs="Arial"/>
          <w:sz w:val="20"/>
          <w:szCs w:val="20"/>
        </w:rPr>
      </w:pPr>
      <w:r w:rsidRPr="00966A25">
        <w:rPr>
          <w:rFonts w:ascii="Arial" w:hAnsi="Arial" w:cs="Arial"/>
          <w:sz w:val="20"/>
          <w:szCs w:val="20"/>
        </w:rPr>
        <w:t xml:space="preserve">We will work together to present a positive image of our school in the wider community and whilst on trips and visits  </w:t>
      </w:r>
    </w:p>
    <w:p w:rsidR="005C575D" w:rsidRPr="00966A25" w:rsidRDefault="0078298A" w:rsidP="009E44B7">
      <w:pPr>
        <w:numPr>
          <w:ilvl w:val="0"/>
          <w:numId w:val="1"/>
        </w:numPr>
        <w:ind w:hanging="360"/>
        <w:jc w:val="both"/>
        <w:rPr>
          <w:rFonts w:ascii="Arial" w:hAnsi="Arial" w:cs="Arial"/>
          <w:sz w:val="20"/>
          <w:szCs w:val="20"/>
        </w:rPr>
      </w:pPr>
      <w:r w:rsidRPr="00966A25">
        <w:rPr>
          <w:rFonts w:ascii="Arial" w:hAnsi="Arial" w:cs="Arial"/>
          <w:sz w:val="20"/>
          <w:szCs w:val="20"/>
        </w:rPr>
        <w:t xml:space="preserve">We will work in partnership with parents and </w:t>
      </w:r>
      <w:proofErr w:type="spellStart"/>
      <w:r w:rsidRPr="00966A25">
        <w:rPr>
          <w:rFonts w:ascii="Arial" w:hAnsi="Arial" w:cs="Arial"/>
          <w:sz w:val="20"/>
          <w:szCs w:val="20"/>
        </w:rPr>
        <w:t>carers</w:t>
      </w:r>
      <w:proofErr w:type="spellEnd"/>
      <w:r w:rsidRPr="00966A25">
        <w:rPr>
          <w:rFonts w:ascii="Arial" w:hAnsi="Arial" w:cs="Arial"/>
          <w:sz w:val="20"/>
          <w:szCs w:val="20"/>
        </w:rPr>
        <w:t xml:space="preserve"> to have high expectations for all young people in our community </w:t>
      </w:r>
    </w:p>
    <w:p w:rsidR="005C575D" w:rsidRDefault="0078298A" w:rsidP="009E44B7">
      <w:pPr>
        <w:numPr>
          <w:ilvl w:val="0"/>
          <w:numId w:val="1"/>
        </w:numPr>
        <w:spacing w:after="1"/>
        <w:ind w:hanging="360"/>
        <w:jc w:val="both"/>
        <w:rPr>
          <w:rFonts w:ascii="Arial" w:hAnsi="Arial" w:cs="Arial"/>
          <w:sz w:val="20"/>
          <w:szCs w:val="20"/>
        </w:rPr>
      </w:pPr>
      <w:r w:rsidRPr="00966A25">
        <w:rPr>
          <w:rFonts w:ascii="Arial" w:hAnsi="Arial" w:cs="Arial"/>
          <w:sz w:val="20"/>
          <w:szCs w:val="20"/>
        </w:rPr>
        <w:t xml:space="preserve">We will ensure that provision is </w:t>
      </w:r>
      <w:proofErr w:type="spellStart"/>
      <w:r w:rsidRPr="00966A25">
        <w:rPr>
          <w:rFonts w:ascii="Arial" w:hAnsi="Arial" w:cs="Arial"/>
          <w:sz w:val="20"/>
          <w:szCs w:val="20"/>
        </w:rPr>
        <w:t>personalised</w:t>
      </w:r>
      <w:proofErr w:type="spellEnd"/>
      <w:r w:rsidRPr="00966A25">
        <w:rPr>
          <w:rFonts w:ascii="Arial" w:hAnsi="Arial" w:cs="Arial"/>
          <w:sz w:val="20"/>
          <w:szCs w:val="20"/>
        </w:rPr>
        <w:t xml:space="preserve"> to the needs of individuals  </w:t>
      </w:r>
    </w:p>
    <w:p w:rsidR="00DC151C" w:rsidRDefault="00DC151C" w:rsidP="00DC151C">
      <w:pPr>
        <w:spacing w:after="1"/>
        <w:jc w:val="both"/>
        <w:rPr>
          <w:rFonts w:ascii="Arial" w:hAnsi="Arial" w:cs="Arial"/>
          <w:sz w:val="20"/>
          <w:szCs w:val="20"/>
        </w:rPr>
      </w:pPr>
    </w:p>
    <w:p w:rsidR="00DC151C" w:rsidRDefault="00DC151C" w:rsidP="00DC151C">
      <w:pPr>
        <w:spacing w:after="1"/>
        <w:jc w:val="both"/>
        <w:rPr>
          <w:rFonts w:ascii="Arial" w:hAnsi="Arial" w:cs="Arial"/>
          <w:sz w:val="20"/>
          <w:szCs w:val="20"/>
        </w:rPr>
      </w:pPr>
    </w:p>
    <w:p w:rsidR="00DC151C" w:rsidRDefault="00DC151C" w:rsidP="00DC151C">
      <w:pPr>
        <w:spacing w:after="1"/>
        <w:jc w:val="both"/>
        <w:rPr>
          <w:rFonts w:ascii="Arial" w:hAnsi="Arial" w:cs="Arial"/>
          <w:sz w:val="20"/>
          <w:szCs w:val="20"/>
        </w:rPr>
      </w:pPr>
    </w:p>
    <w:p w:rsidR="00DC151C" w:rsidRDefault="00DC151C" w:rsidP="00DC151C">
      <w:pPr>
        <w:spacing w:after="1"/>
        <w:jc w:val="both"/>
        <w:rPr>
          <w:rFonts w:ascii="Arial" w:hAnsi="Arial" w:cs="Arial"/>
          <w:sz w:val="20"/>
          <w:szCs w:val="20"/>
        </w:rPr>
      </w:pPr>
    </w:p>
    <w:p w:rsidR="00DC151C" w:rsidRDefault="00DC151C" w:rsidP="00DC151C">
      <w:pPr>
        <w:spacing w:after="1"/>
        <w:jc w:val="both"/>
        <w:rPr>
          <w:rFonts w:ascii="Arial" w:hAnsi="Arial" w:cs="Arial"/>
          <w:sz w:val="20"/>
          <w:szCs w:val="20"/>
        </w:rPr>
      </w:pPr>
    </w:p>
    <w:p w:rsidR="00DC151C" w:rsidRPr="00966A25" w:rsidRDefault="00DC151C" w:rsidP="00DC151C">
      <w:pPr>
        <w:spacing w:after="1"/>
        <w:jc w:val="both"/>
        <w:rPr>
          <w:rFonts w:ascii="Arial" w:hAnsi="Arial" w:cs="Arial"/>
          <w:sz w:val="20"/>
          <w:szCs w:val="20"/>
        </w:rPr>
      </w:pPr>
    </w:p>
    <w:p w:rsidR="005C575D" w:rsidRPr="00966A25" w:rsidRDefault="0078298A" w:rsidP="009E44B7">
      <w:pPr>
        <w:spacing w:after="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DC151C" w:rsidRDefault="0078298A" w:rsidP="00DC151C">
      <w:pPr>
        <w:pStyle w:val="Heading1"/>
        <w:numPr>
          <w:ilvl w:val="0"/>
          <w:numId w:val="26"/>
        </w:numPr>
        <w:jc w:val="both"/>
        <w:rPr>
          <w:rFonts w:ascii="Arial" w:hAnsi="Arial" w:cs="Arial"/>
          <w:sz w:val="28"/>
          <w:szCs w:val="28"/>
        </w:rPr>
      </w:pPr>
      <w:r w:rsidRPr="00DC151C">
        <w:rPr>
          <w:rFonts w:ascii="Arial" w:hAnsi="Arial" w:cs="Arial"/>
          <w:sz w:val="28"/>
          <w:szCs w:val="28"/>
        </w:rPr>
        <w:lastRenderedPageBreak/>
        <w:t xml:space="preserve">Developing Happiness and Wellbeing </w:t>
      </w:r>
    </w:p>
    <w:p w:rsidR="005C575D" w:rsidRPr="00966A25" w:rsidRDefault="0078298A" w:rsidP="009E44B7">
      <w:pPr>
        <w:spacing w:after="162"/>
        <w:jc w:val="both"/>
        <w:rPr>
          <w:rFonts w:ascii="Arial" w:hAnsi="Arial" w:cs="Arial"/>
          <w:sz w:val="20"/>
          <w:szCs w:val="20"/>
        </w:rPr>
      </w:pPr>
      <w:r w:rsidRPr="00966A25">
        <w:rPr>
          <w:rFonts w:ascii="Arial" w:hAnsi="Arial" w:cs="Arial"/>
          <w:sz w:val="20"/>
          <w:szCs w:val="20"/>
        </w:rPr>
        <w:t xml:space="preserve">A core principal underpinning our work is that children are most likely to behave well when they are engaged with school and feel happy and safe.  At Nightingale this belief is embodied through our curriculum which provides many opportunities for enriched learning and fun.  Every class also undertakes Circle Time each week which gives children an opportunity to talk about current events and to speak openly about anything that they may currently be experiencing within school.  </w:t>
      </w:r>
    </w:p>
    <w:p w:rsidR="005C575D" w:rsidRPr="00966A25" w:rsidRDefault="0078298A" w:rsidP="009E44B7">
      <w:pPr>
        <w:spacing w:after="162"/>
        <w:jc w:val="both"/>
        <w:rPr>
          <w:rFonts w:ascii="Arial" w:hAnsi="Arial" w:cs="Arial"/>
          <w:sz w:val="20"/>
          <w:szCs w:val="20"/>
        </w:rPr>
      </w:pPr>
      <w:r w:rsidRPr="00966A25">
        <w:rPr>
          <w:rFonts w:ascii="Arial" w:hAnsi="Arial" w:cs="Arial"/>
          <w:sz w:val="20"/>
          <w:szCs w:val="20"/>
        </w:rPr>
        <w:t xml:space="preserve">The school also provides opportunities for all children to engage with outdoor learning, music, sport, dance and art activities as we believe that these are ways in which children’s wellbeing and </w:t>
      </w:r>
      <w:r w:rsidR="006B1D59" w:rsidRPr="00966A25">
        <w:rPr>
          <w:rFonts w:ascii="Arial" w:hAnsi="Arial" w:cs="Arial"/>
          <w:sz w:val="20"/>
          <w:szCs w:val="20"/>
        </w:rPr>
        <w:t>self-confidence</w:t>
      </w:r>
      <w:r w:rsidRPr="00966A25">
        <w:rPr>
          <w:rFonts w:ascii="Arial" w:hAnsi="Arial" w:cs="Arial"/>
          <w:sz w:val="20"/>
          <w:szCs w:val="20"/>
        </w:rPr>
        <w:t xml:space="preserve"> may be nurtured and enhanced.   </w:t>
      </w:r>
    </w:p>
    <w:p w:rsidR="00F77D6E" w:rsidRPr="00966A25" w:rsidRDefault="0078298A" w:rsidP="009E44B7">
      <w:pPr>
        <w:spacing w:after="159"/>
        <w:jc w:val="both"/>
        <w:rPr>
          <w:rFonts w:ascii="Arial" w:hAnsi="Arial" w:cs="Arial"/>
          <w:sz w:val="20"/>
          <w:szCs w:val="20"/>
        </w:rPr>
      </w:pPr>
      <w:r w:rsidRPr="00966A25">
        <w:rPr>
          <w:rFonts w:ascii="Arial" w:hAnsi="Arial" w:cs="Arial"/>
          <w:sz w:val="20"/>
          <w:szCs w:val="20"/>
        </w:rPr>
        <w:t xml:space="preserve">Children at Nightingale are actively involved in school life and experience democracy in a meaningful way through the work of the School Council.  They are encouraged to take up leadership positions both within their classroom and the wider school and to act as play leaders and mentors to younger children.   </w:t>
      </w:r>
    </w:p>
    <w:p w:rsidR="003153EA" w:rsidRPr="00966A25" w:rsidRDefault="00FF7331" w:rsidP="009E44B7">
      <w:pPr>
        <w:spacing w:after="159"/>
        <w:jc w:val="both"/>
        <w:rPr>
          <w:rFonts w:ascii="Arial" w:hAnsi="Arial" w:cs="Arial"/>
          <w:sz w:val="20"/>
          <w:szCs w:val="20"/>
        </w:rPr>
      </w:pPr>
      <w:r w:rsidRPr="00966A25">
        <w:rPr>
          <w:rFonts w:ascii="Arial" w:hAnsi="Arial" w:cs="Arial"/>
          <w:sz w:val="20"/>
          <w:szCs w:val="20"/>
        </w:rPr>
        <w:t>Children</w:t>
      </w:r>
      <w:r w:rsidR="003153EA" w:rsidRPr="00966A25">
        <w:rPr>
          <w:rFonts w:ascii="Arial" w:hAnsi="Arial" w:cs="Arial"/>
          <w:sz w:val="20"/>
          <w:szCs w:val="20"/>
        </w:rPr>
        <w:t xml:space="preserve"> also have the opportunity to take on Young Leader and Young Leader Apprentice</w:t>
      </w:r>
      <w:r w:rsidR="00514B7A" w:rsidRPr="00966A25">
        <w:rPr>
          <w:rFonts w:ascii="Arial" w:hAnsi="Arial" w:cs="Arial"/>
          <w:sz w:val="20"/>
          <w:szCs w:val="20"/>
        </w:rPr>
        <w:t xml:space="preserve"> </w:t>
      </w:r>
      <w:r w:rsidR="004A077A" w:rsidRPr="00966A25">
        <w:rPr>
          <w:rFonts w:ascii="Arial" w:hAnsi="Arial" w:cs="Arial"/>
          <w:sz w:val="20"/>
          <w:szCs w:val="20"/>
        </w:rPr>
        <w:t>responsibilities to contribute</w:t>
      </w:r>
      <w:r w:rsidR="0088122D" w:rsidRPr="00966A25">
        <w:rPr>
          <w:rFonts w:ascii="Arial" w:hAnsi="Arial" w:cs="Arial"/>
          <w:sz w:val="20"/>
          <w:szCs w:val="20"/>
        </w:rPr>
        <w:t xml:space="preserve"> to the school community and promote </w:t>
      </w:r>
      <w:r w:rsidR="004A077A" w:rsidRPr="00966A25">
        <w:rPr>
          <w:rFonts w:ascii="Arial" w:hAnsi="Arial" w:cs="Arial"/>
          <w:sz w:val="20"/>
          <w:szCs w:val="20"/>
        </w:rPr>
        <w:t xml:space="preserve">the smooth and efficient running of different </w:t>
      </w:r>
      <w:r w:rsidR="0088122D" w:rsidRPr="00966A25">
        <w:rPr>
          <w:rFonts w:ascii="Arial" w:hAnsi="Arial" w:cs="Arial"/>
          <w:sz w:val="20"/>
          <w:szCs w:val="20"/>
        </w:rPr>
        <w:t>aspects</w:t>
      </w:r>
      <w:r w:rsidR="004A077A" w:rsidRPr="00966A25">
        <w:rPr>
          <w:rFonts w:ascii="Arial" w:hAnsi="Arial" w:cs="Arial"/>
          <w:sz w:val="20"/>
          <w:szCs w:val="20"/>
        </w:rPr>
        <w:t xml:space="preserve"> of the school day. </w:t>
      </w:r>
    </w:p>
    <w:p w:rsidR="00FF7331" w:rsidRPr="00966A25" w:rsidRDefault="00FF7331" w:rsidP="009E44B7">
      <w:pPr>
        <w:spacing w:after="159"/>
        <w:jc w:val="both"/>
        <w:rPr>
          <w:rFonts w:ascii="Arial" w:hAnsi="Arial" w:cs="Arial"/>
          <w:sz w:val="20"/>
          <w:szCs w:val="20"/>
        </w:rPr>
      </w:pPr>
      <w:r w:rsidRPr="00966A25">
        <w:rPr>
          <w:rFonts w:ascii="Arial" w:hAnsi="Arial" w:cs="Arial"/>
          <w:sz w:val="20"/>
          <w:szCs w:val="20"/>
        </w:rPr>
        <w:t xml:space="preserve">There are also House Captain and Vice-Captain positions for each house </w:t>
      </w:r>
      <w:r w:rsidR="0056129D" w:rsidRPr="00966A25">
        <w:rPr>
          <w:rFonts w:ascii="Arial" w:hAnsi="Arial" w:cs="Arial"/>
          <w:sz w:val="20"/>
          <w:szCs w:val="20"/>
        </w:rPr>
        <w:t xml:space="preserve">to take an active role in </w:t>
      </w:r>
      <w:proofErr w:type="spellStart"/>
      <w:r w:rsidR="0056129D" w:rsidRPr="00966A25">
        <w:rPr>
          <w:rFonts w:ascii="Arial" w:hAnsi="Arial" w:cs="Arial"/>
          <w:sz w:val="20"/>
          <w:szCs w:val="20"/>
        </w:rPr>
        <w:t>organised</w:t>
      </w:r>
      <w:proofErr w:type="spellEnd"/>
      <w:r w:rsidR="0056129D" w:rsidRPr="00966A25">
        <w:rPr>
          <w:rFonts w:ascii="Arial" w:hAnsi="Arial" w:cs="Arial"/>
          <w:sz w:val="20"/>
          <w:szCs w:val="20"/>
        </w:rPr>
        <w:t xml:space="preserve"> house events such as sports day.</w:t>
      </w:r>
    </w:p>
    <w:p w:rsidR="00FF7331" w:rsidRPr="00966A25" w:rsidRDefault="00FF7331" w:rsidP="009E44B7">
      <w:pPr>
        <w:spacing w:after="159"/>
        <w:jc w:val="both"/>
        <w:rPr>
          <w:rFonts w:ascii="Arial" w:hAnsi="Arial" w:cs="Arial"/>
          <w:sz w:val="20"/>
          <w:szCs w:val="20"/>
        </w:rPr>
      </w:pPr>
    </w:p>
    <w:p w:rsidR="005C575D" w:rsidRPr="00966A25" w:rsidRDefault="00DC151C" w:rsidP="009E44B7">
      <w:pPr>
        <w:pStyle w:val="Heading1"/>
        <w:ind w:left="-5"/>
        <w:jc w:val="both"/>
        <w:rPr>
          <w:rFonts w:ascii="Arial" w:hAnsi="Arial" w:cs="Arial"/>
          <w:sz w:val="20"/>
          <w:szCs w:val="20"/>
        </w:rPr>
      </w:pPr>
      <w:r>
        <w:rPr>
          <w:rFonts w:ascii="Arial" w:hAnsi="Arial" w:cs="Arial"/>
          <w:sz w:val="20"/>
          <w:szCs w:val="20"/>
        </w:rPr>
        <w:t xml:space="preserve">2.1 </w:t>
      </w:r>
      <w:r w:rsidR="0078298A" w:rsidRPr="00966A25">
        <w:rPr>
          <w:rFonts w:ascii="Arial" w:hAnsi="Arial" w:cs="Arial"/>
          <w:sz w:val="20"/>
          <w:szCs w:val="20"/>
        </w:rPr>
        <w:t xml:space="preserve">The Nightingale Habits </w:t>
      </w:r>
    </w:p>
    <w:p w:rsidR="005C575D" w:rsidRPr="00966A25" w:rsidRDefault="0078298A" w:rsidP="009E44B7">
      <w:pPr>
        <w:spacing w:after="159"/>
        <w:jc w:val="both"/>
        <w:rPr>
          <w:rFonts w:ascii="Arial" w:hAnsi="Arial" w:cs="Arial"/>
          <w:sz w:val="20"/>
          <w:szCs w:val="20"/>
        </w:rPr>
      </w:pPr>
      <w:r w:rsidRPr="00966A25">
        <w:rPr>
          <w:rFonts w:ascii="Arial" w:hAnsi="Arial" w:cs="Arial"/>
          <w:sz w:val="20"/>
          <w:szCs w:val="20"/>
        </w:rPr>
        <w:t xml:space="preserve">The Nightingale Habits are key attributes that will help children to succeed at school and in their life beyond it.  They are based on the 16 Habits of Mind as laid out by the psychologist Art Costa.  </w:t>
      </w:r>
    </w:p>
    <w:p w:rsidR="005C575D" w:rsidRPr="00966A25" w:rsidRDefault="0078298A" w:rsidP="009E44B7">
      <w:pPr>
        <w:spacing w:after="298"/>
        <w:jc w:val="both"/>
        <w:rPr>
          <w:rFonts w:ascii="Arial" w:hAnsi="Arial" w:cs="Arial"/>
          <w:sz w:val="20"/>
          <w:szCs w:val="20"/>
        </w:rPr>
      </w:pPr>
      <w:r w:rsidRPr="00966A25">
        <w:rPr>
          <w:rFonts w:ascii="Arial" w:hAnsi="Arial" w:cs="Arial"/>
          <w:sz w:val="20"/>
          <w:szCs w:val="20"/>
        </w:rPr>
        <w:t xml:space="preserve">They are: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Persisting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Thinking and communicating with clarity and precision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Managing impulsivity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Listening with understanding and empathy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Creating, imagining, innovating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Thinking flexibly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Responding with wonderment and awe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Thinking about thinking (metacognition)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Taking responsible risks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Striving for accuracy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Finding </w:t>
      </w:r>
      <w:proofErr w:type="spellStart"/>
      <w:r w:rsidRPr="00966A25">
        <w:rPr>
          <w:rFonts w:ascii="Arial" w:hAnsi="Arial" w:cs="Arial"/>
          <w:color w:val="333333"/>
          <w:sz w:val="20"/>
          <w:szCs w:val="20"/>
        </w:rPr>
        <w:t>humour</w:t>
      </w:r>
      <w:proofErr w:type="spellEnd"/>
      <w:r w:rsidRPr="00966A25">
        <w:rPr>
          <w:rFonts w:ascii="Arial" w:hAnsi="Arial" w:cs="Arial"/>
          <w:color w:val="333333"/>
          <w:sz w:val="20"/>
          <w:szCs w:val="20"/>
        </w:rPr>
        <w:t xml:space="preserve">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Questioning and posing problems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Thinking interdependently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 xml:space="preserve">Applying past knowledge to new situations </w:t>
      </w:r>
    </w:p>
    <w:p w:rsidR="005C575D" w:rsidRPr="00966A25" w:rsidRDefault="0078298A" w:rsidP="009E44B7">
      <w:pPr>
        <w:numPr>
          <w:ilvl w:val="0"/>
          <w:numId w:val="2"/>
        </w:numPr>
        <w:spacing w:after="0" w:line="259" w:lineRule="auto"/>
        <w:ind w:hanging="360"/>
        <w:jc w:val="both"/>
        <w:rPr>
          <w:rFonts w:ascii="Arial" w:hAnsi="Arial" w:cs="Arial"/>
          <w:sz w:val="20"/>
          <w:szCs w:val="20"/>
        </w:rPr>
      </w:pPr>
      <w:r w:rsidRPr="00966A25">
        <w:rPr>
          <w:rFonts w:ascii="Arial" w:hAnsi="Arial" w:cs="Arial"/>
          <w:color w:val="333333"/>
          <w:sz w:val="20"/>
          <w:szCs w:val="20"/>
        </w:rPr>
        <w:t>Remaining open to continuous learning</w:t>
      </w:r>
      <w:r w:rsidRPr="00966A25">
        <w:rPr>
          <w:rFonts w:ascii="Arial" w:hAnsi="Arial" w:cs="Arial"/>
          <w:sz w:val="20"/>
          <w:szCs w:val="20"/>
        </w:rPr>
        <w:t xml:space="preserve"> </w:t>
      </w:r>
      <w:r w:rsidRPr="00966A25">
        <w:rPr>
          <w:rFonts w:ascii="Arial" w:hAnsi="Arial" w:cs="Arial"/>
          <w:color w:val="333333"/>
          <w:sz w:val="20"/>
          <w:szCs w:val="20"/>
        </w:rPr>
        <w:t xml:space="preserve"> </w:t>
      </w:r>
    </w:p>
    <w:p w:rsidR="005C575D" w:rsidRPr="00966A25" w:rsidRDefault="0078298A" w:rsidP="009E44B7">
      <w:pPr>
        <w:numPr>
          <w:ilvl w:val="0"/>
          <w:numId w:val="2"/>
        </w:numPr>
        <w:spacing w:after="259" w:line="259" w:lineRule="auto"/>
        <w:ind w:hanging="360"/>
        <w:jc w:val="both"/>
        <w:rPr>
          <w:rFonts w:ascii="Arial" w:hAnsi="Arial" w:cs="Arial"/>
          <w:sz w:val="20"/>
          <w:szCs w:val="20"/>
        </w:rPr>
      </w:pPr>
      <w:r w:rsidRPr="00966A25">
        <w:rPr>
          <w:rFonts w:ascii="Arial" w:hAnsi="Arial" w:cs="Arial"/>
          <w:color w:val="333333"/>
          <w:sz w:val="20"/>
          <w:szCs w:val="20"/>
        </w:rPr>
        <w:t xml:space="preserve">Gathering data through all senses </w:t>
      </w:r>
    </w:p>
    <w:p w:rsidR="005C575D" w:rsidRPr="00966A25" w:rsidRDefault="00DC151C" w:rsidP="009E44B7">
      <w:pPr>
        <w:pStyle w:val="Heading1"/>
        <w:ind w:left="-5"/>
        <w:jc w:val="both"/>
        <w:rPr>
          <w:rFonts w:ascii="Arial" w:hAnsi="Arial" w:cs="Arial"/>
          <w:sz w:val="20"/>
          <w:szCs w:val="20"/>
        </w:rPr>
      </w:pPr>
      <w:r>
        <w:rPr>
          <w:rFonts w:ascii="Arial" w:hAnsi="Arial" w:cs="Arial"/>
          <w:sz w:val="20"/>
          <w:szCs w:val="20"/>
        </w:rPr>
        <w:t xml:space="preserve">2.2 </w:t>
      </w:r>
      <w:r w:rsidR="0078298A" w:rsidRPr="00966A25">
        <w:rPr>
          <w:rFonts w:ascii="Arial" w:hAnsi="Arial" w:cs="Arial"/>
          <w:sz w:val="20"/>
          <w:szCs w:val="20"/>
        </w:rPr>
        <w:t xml:space="preserve">Praise  </w:t>
      </w:r>
    </w:p>
    <w:p w:rsidR="005C575D" w:rsidRPr="00966A25" w:rsidRDefault="0078298A" w:rsidP="009E44B7">
      <w:pPr>
        <w:spacing w:after="159"/>
        <w:jc w:val="both"/>
        <w:rPr>
          <w:rFonts w:ascii="Arial" w:hAnsi="Arial" w:cs="Arial"/>
          <w:sz w:val="20"/>
          <w:szCs w:val="20"/>
        </w:rPr>
      </w:pPr>
      <w:r w:rsidRPr="00966A25">
        <w:rPr>
          <w:rFonts w:ascii="Arial" w:hAnsi="Arial" w:cs="Arial"/>
          <w:sz w:val="20"/>
          <w:szCs w:val="20"/>
        </w:rPr>
        <w:t xml:space="preserve">Verbal praise will be given readily by all adults in the school who will seek to name the positive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choice that a child has made by reference to the Nightingale Habits.   </w:t>
      </w:r>
    </w:p>
    <w:p w:rsidR="005C575D" w:rsidRPr="00966A25" w:rsidRDefault="0078298A" w:rsidP="009E44B7">
      <w:pPr>
        <w:spacing w:after="159"/>
        <w:jc w:val="both"/>
        <w:rPr>
          <w:rFonts w:ascii="Arial" w:hAnsi="Arial" w:cs="Arial"/>
          <w:sz w:val="20"/>
          <w:szCs w:val="20"/>
        </w:rPr>
      </w:pPr>
      <w:r w:rsidRPr="00966A25">
        <w:rPr>
          <w:rFonts w:ascii="Arial" w:hAnsi="Arial" w:cs="Arial"/>
          <w:sz w:val="20"/>
          <w:szCs w:val="20"/>
        </w:rPr>
        <w:t xml:space="preserve">Praise Postcards may be sent home by any adult working in the school to </w:t>
      </w:r>
      <w:proofErr w:type="spellStart"/>
      <w:r w:rsidRPr="00966A25">
        <w:rPr>
          <w:rFonts w:ascii="Arial" w:hAnsi="Arial" w:cs="Arial"/>
          <w:sz w:val="20"/>
          <w:szCs w:val="20"/>
        </w:rPr>
        <w:t>recognise</w:t>
      </w:r>
      <w:proofErr w:type="spellEnd"/>
      <w:r w:rsidRPr="00966A25">
        <w:rPr>
          <w:rFonts w:ascii="Arial" w:hAnsi="Arial" w:cs="Arial"/>
          <w:sz w:val="20"/>
          <w:szCs w:val="20"/>
        </w:rPr>
        <w:t xml:space="preserve"> when children have made a particular contribution to their class or the wider school.  </w:t>
      </w:r>
    </w:p>
    <w:p w:rsidR="005C575D" w:rsidRPr="00966A25" w:rsidRDefault="0078298A" w:rsidP="009E44B7">
      <w:pPr>
        <w:jc w:val="both"/>
        <w:rPr>
          <w:rFonts w:ascii="Arial" w:hAnsi="Arial" w:cs="Arial"/>
          <w:sz w:val="20"/>
          <w:szCs w:val="20"/>
        </w:rPr>
      </w:pPr>
      <w:r w:rsidRPr="00966A25">
        <w:rPr>
          <w:rFonts w:ascii="Arial" w:hAnsi="Arial" w:cs="Arial"/>
          <w:sz w:val="20"/>
          <w:szCs w:val="20"/>
        </w:rPr>
        <w:t xml:space="preserve">Every Friday the school will hold a Celebration Assembly to which the parents of children who are to receive certificates will be invited.  All certificates will be linked to the Nightingale Habits.  </w:t>
      </w:r>
    </w:p>
    <w:p w:rsidR="00043AB3" w:rsidRPr="00966A25" w:rsidRDefault="00B32677" w:rsidP="009E44B7">
      <w:pPr>
        <w:spacing w:after="159"/>
        <w:jc w:val="both"/>
        <w:rPr>
          <w:rFonts w:ascii="Arial" w:hAnsi="Arial" w:cs="Arial"/>
          <w:sz w:val="20"/>
          <w:szCs w:val="20"/>
        </w:rPr>
      </w:pPr>
      <w:r w:rsidRPr="00966A25">
        <w:rPr>
          <w:rFonts w:ascii="Arial" w:hAnsi="Arial" w:cs="Arial"/>
          <w:sz w:val="20"/>
          <w:szCs w:val="20"/>
        </w:rPr>
        <w:lastRenderedPageBreak/>
        <w:t xml:space="preserve">All staff will have </w:t>
      </w:r>
      <w:r w:rsidR="00043AB3" w:rsidRPr="00966A25">
        <w:rPr>
          <w:rFonts w:ascii="Arial" w:hAnsi="Arial" w:cs="Arial"/>
          <w:sz w:val="20"/>
          <w:szCs w:val="20"/>
        </w:rPr>
        <w:t xml:space="preserve">house tokens to </w:t>
      </w:r>
      <w:r w:rsidR="00DA5200" w:rsidRPr="00966A25">
        <w:rPr>
          <w:rFonts w:ascii="Arial" w:hAnsi="Arial" w:cs="Arial"/>
          <w:sz w:val="20"/>
          <w:szCs w:val="20"/>
        </w:rPr>
        <w:t xml:space="preserve">be </w:t>
      </w:r>
      <w:r w:rsidR="00043AB3" w:rsidRPr="00966A25">
        <w:rPr>
          <w:rFonts w:ascii="Arial" w:hAnsi="Arial" w:cs="Arial"/>
          <w:sz w:val="20"/>
          <w:szCs w:val="20"/>
        </w:rPr>
        <w:t>give</w:t>
      </w:r>
      <w:r w:rsidR="00DA5200" w:rsidRPr="00966A25">
        <w:rPr>
          <w:rFonts w:ascii="Arial" w:hAnsi="Arial" w:cs="Arial"/>
          <w:sz w:val="20"/>
          <w:szCs w:val="20"/>
        </w:rPr>
        <w:t>n</w:t>
      </w:r>
      <w:r w:rsidR="00043AB3" w:rsidRPr="00966A25">
        <w:rPr>
          <w:rFonts w:ascii="Arial" w:hAnsi="Arial" w:cs="Arial"/>
          <w:sz w:val="20"/>
          <w:szCs w:val="20"/>
        </w:rPr>
        <w:t xml:space="preserve"> out to children who are demonstrating </w:t>
      </w:r>
      <w:r w:rsidR="002849C9" w:rsidRPr="00966A25">
        <w:rPr>
          <w:rFonts w:ascii="Arial" w:hAnsi="Arial" w:cs="Arial"/>
          <w:sz w:val="20"/>
          <w:szCs w:val="20"/>
        </w:rPr>
        <w:t>excellent</w:t>
      </w:r>
      <w:r w:rsidR="006F1794" w:rsidRPr="00966A25">
        <w:rPr>
          <w:rFonts w:ascii="Arial" w:hAnsi="Arial" w:cs="Arial"/>
          <w:sz w:val="20"/>
          <w:szCs w:val="20"/>
        </w:rPr>
        <w:t xml:space="preserve"> use of their habits</w:t>
      </w:r>
      <w:r w:rsidR="00904935" w:rsidRPr="00966A25">
        <w:rPr>
          <w:rFonts w:ascii="Arial" w:hAnsi="Arial" w:cs="Arial"/>
          <w:sz w:val="20"/>
          <w:szCs w:val="20"/>
        </w:rPr>
        <w:t xml:space="preserve"> which</w:t>
      </w:r>
      <w:r w:rsidR="00470F27" w:rsidRPr="00966A25">
        <w:rPr>
          <w:rFonts w:ascii="Arial" w:hAnsi="Arial" w:cs="Arial"/>
          <w:sz w:val="20"/>
          <w:szCs w:val="20"/>
        </w:rPr>
        <w:t xml:space="preserve"> can</w:t>
      </w:r>
      <w:r w:rsidR="00A374C0" w:rsidRPr="00966A25">
        <w:rPr>
          <w:rFonts w:ascii="Arial" w:hAnsi="Arial" w:cs="Arial"/>
          <w:sz w:val="20"/>
          <w:szCs w:val="20"/>
        </w:rPr>
        <w:t xml:space="preserve"> then</w:t>
      </w:r>
      <w:r w:rsidR="00470F27" w:rsidRPr="00966A25">
        <w:rPr>
          <w:rFonts w:ascii="Arial" w:hAnsi="Arial" w:cs="Arial"/>
          <w:sz w:val="20"/>
          <w:szCs w:val="20"/>
        </w:rPr>
        <w:t xml:space="preserve"> be placed</w:t>
      </w:r>
      <w:r w:rsidR="00904935" w:rsidRPr="00966A25">
        <w:rPr>
          <w:rFonts w:ascii="Arial" w:hAnsi="Arial" w:cs="Arial"/>
          <w:sz w:val="20"/>
          <w:szCs w:val="20"/>
        </w:rPr>
        <w:t xml:space="preserve"> by the child</w:t>
      </w:r>
      <w:r w:rsidR="0055441B" w:rsidRPr="00966A25">
        <w:rPr>
          <w:rFonts w:ascii="Arial" w:hAnsi="Arial" w:cs="Arial"/>
          <w:sz w:val="20"/>
          <w:szCs w:val="20"/>
        </w:rPr>
        <w:t xml:space="preserve"> in their house</w:t>
      </w:r>
      <w:r w:rsidR="00470F27" w:rsidRPr="00966A25">
        <w:rPr>
          <w:rFonts w:ascii="Arial" w:hAnsi="Arial" w:cs="Arial"/>
          <w:sz w:val="20"/>
          <w:szCs w:val="20"/>
        </w:rPr>
        <w:t xml:space="preserve"> box</w:t>
      </w:r>
      <w:r w:rsidR="006F1794" w:rsidRPr="00966A25">
        <w:rPr>
          <w:rFonts w:ascii="Arial" w:hAnsi="Arial" w:cs="Arial"/>
          <w:sz w:val="20"/>
          <w:szCs w:val="20"/>
        </w:rPr>
        <w:t xml:space="preserve">. </w:t>
      </w:r>
      <w:r w:rsidR="002849C9" w:rsidRPr="00966A25">
        <w:rPr>
          <w:rFonts w:ascii="Arial" w:hAnsi="Arial" w:cs="Arial"/>
          <w:sz w:val="20"/>
          <w:szCs w:val="20"/>
        </w:rPr>
        <w:t xml:space="preserve">These tokens will be collected </w:t>
      </w:r>
      <w:r w:rsidR="00470F27" w:rsidRPr="00966A25">
        <w:rPr>
          <w:rFonts w:ascii="Arial" w:hAnsi="Arial" w:cs="Arial"/>
          <w:sz w:val="20"/>
          <w:szCs w:val="20"/>
        </w:rPr>
        <w:t>across the</w:t>
      </w:r>
      <w:r w:rsidR="002B1ED0" w:rsidRPr="00966A25">
        <w:rPr>
          <w:rFonts w:ascii="Arial" w:hAnsi="Arial" w:cs="Arial"/>
          <w:sz w:val="20"/>
          <w:szCs w:val="20"/>
        </w:rPr>
        <w:t xml:space="preserve"> year and tallied </w:t>
      </w:r>
      <w:r w:rsidR="00470F27" w:rsidRPr="00966A25">
        <w:rPr>
          <w:rFonts w:ascii="Arial" w:hAnsi="Arial" w:cs="Arial"/>
          <w:sz w:val="20"/>
          <w:szCs w:val="20"/>
        </w:rPr>
        <w:t>each term</w:t>
      </w:r>
      <w:r w:rsidR="002B1ED0" w:rsidRPr="00966A25">
        <w:rPr>
          <w:rFonts w:ascii="Arial" w:hAnsi="Arial" w:cs="Arial"/>
          <w:sz w:val="20"/>
          <w:szCs w:val="20"/>
        </w:rPr>
        <w:t xml:space="preserve"> and at the end of the year</w:t>
      </w:r>
      <w:r w:rsidR="00470F27" w:rsidRPr="00966A25">
        <w:rPr>
          <w:rFonts w:ascii="Arial" w:hAnsi="Arial" w:cs="Arial"/>
          <w:sz w:val="20"/>
          <w:szCs w:val="20"/>
        </w:rPr>
        <w:t xml:space="preserve">. </w:t>
      </w:r>
    </w:p>
    <w:p w:rsidR="005C575D" w:rsidRPr="00966A25" w:rsidRDefault="00DC151C" w:rsidP="009E44B7">
      <w:pPr>
        <w:pStyle w:val="Heading1"/>
        <w:ind w:left="-5"/>
        <w:jc w:val="both"/>
        <w:rPr>
          <w:rFonts w:ascii="Arial" w:hAnsi="Arial" w:cs="Arial"/>
          <w:sz w:val="20"/>
          <w:szCs w:val="20"/>
        </w:rPr>
      </w:pPr>
      <w:r>
        <w:rPr>
          <w:rFonts w:ascii="Arial" w:hAnsi="Arial" w:cs="Arial"/>
          <w:sz w:val="20"/>
          <w:szCs w:val="20"/>
        </w:rPr>
        <w:t xml:space="preserve">2.3 </w:t>
      </w:r>
      <w:r w:rsidR="0078298A" w:rsidRPr="00966A25">
        <w:rPr>
          <w:rFonts w:ascii="Arial" w:hAnsi="Arial" w:cs="Arial"/>
          <w:sz w:val="20"/>
          <w:szCs w:val="20"/>
        </w:rPr>
        <w:t xml:space="preserve">Whole School Routines and Expectations </w:t>
      </w:r>
    </w:p>
    <w:p w:rsidR="005C575D" w:rsidRPr="00966A25" w:rsidRDefault="0078298A" w:rsidP="009E44B7">
      <w:pPr>
        <w:spacing w:after="162"/>
        <w:jc w:val="both"/>
        <w:rPr>
          <w:rFonts w:ascii="Arial" w:hAnsi="Arial" w:cs="Arial"/>
          <w:sz w:val="20"/>
          <w:szCs w:val="20"/>
        </w:rPr>
      </w:pPr>
      <w:r w:rsidRPr="00966A25">
        <w:rPr>
          <w:rFonts w:ascii="Arial" w:hAnsi="Arial" w:cs="Arial"/>
          <w:sz w:val="20"/>
          <w:szCs w:val="20"/>
        </w:rPr>
        <w:t xml:space="preserve">Children will be taught to show courtesy to their peers and the adults working within the school through their adherence to routines that ensure that learning time is not lost to activities that can be achieved quickly and with a minimum of fuss.  These routines are laid out in Appendix One of this policy.  Good manners will be taught from the very earliest age and their use by all members of our community is a given.    </w:t>
      </w:r>
    </w:p>
    <w:p w:rsidR="005C575D" w:rsidRPr="00966A25" w:rsidRDefault="00DC151C" w:rsidP="009E44B7">
      <w:pPr>
        <w:pStyle w:val="Heading1"/>
        <w:ind w:left="-5"/>
        <w:jc w:val="both"/>
        <w:rPr>
          <w:rFonts w:ascii="Arial" w:hAnsi="Arial" w:cs="Arial"/>
          <w:sz w:val="20"/>
          <w:szCs w:val="20"/>
        </w:rPr>
      </w:pPr>
      <w:r>
        <w:rPr>
          <w:rFonts w:ascii="Arial" w:hAnsi="Arial" w:cs="Arial"/>
          <w:sz w:val="20"/>
          <w:szCs w:val="20"/>
        </w:rPr>
        <w:t xml:space="preserve">2.4 </w:t>
      </w:r>
      <w:r w:rsidR="0078298A" w:rsidRPr="00966A25">
        <w:rPr>
          <w:rFonts w:ascii="Arial" w:hAnsi="Arial" w:cs="Arial"/>
          <w:sz w:val="20"/>
          <w:szCs w:val="20"/>
        </w:rPr>
        <w:t xml:space="preserve">Whole School Strategies to Promote Good </w:t>
      </w:r>
      <w:proofErr w:type="spellStart"/>
      <w:r w:rsidR="0078298A" w:rsidRPr="00966A25">
        <w:rPr>
          <w:rFonts w:ascii="Arial" w:hAnsi="Arial" w:cs="Arial"/>
          <w:sz w:val="20"/>
          <w:szCs w:val="20"/>
        </w:rPr>
        <w:t>Behaviour</w:t>
      </w:r>
      <w:proofErr w:type="spellEnd"/>
      <w:r w:rsidR="0078298A" w:rsidRPr="00966A25">
        <w:rPr>
          <w:rFonts w:ascii="Arial" w:hAnsi="Arial" w:cs="Arial"/>
          <w:sz w:val="20"/>
          <w:szCs w:val="20"/>
        </w:rPr>
        <w:t xml:space="preserve"> </w:t>
      </w:r>
    </w:p>
    <w:p w:rsidR="005C575D" w:rsidRPr="00966A25" w:rsidRDefault="0078298A" w:rsidP="009E44B7">
      <w:pPr>
        <w:spacing w:after="205"/>
        <w:jc w:val="both"/>
        <w:rPr>
          <w:rFonts w:ascii="Arial" w:hAnsi="Arial" w:cs="Arial"/>
          <w:sz w:val="20"/>
          <w:szCs w:val="20"/>
        </w:rPr>
      </w:pPr>
      <w:r w:rsidRPr="00966A25">
        <w:rPr>
          <w:rFonts w:ascii="Arial" w:hAnsi="Arial" w:cs="Arial"/>
          <w:sz w:val="20"/>
          <w:szCs w:val="20"/>
        </w:rPr>
        <w:t xml:space="preserve">The following strategies will be employed by all staff at Nightingale in order that our school remains a calm, happy working environment for all.   </w:t>
      </w:r>
    </w:p>
    <w:p w:rsidR="005C575D" w:rsidRPr="00966A25" w:rsidRDefault="0078298A" w:rsidP="009E44B7">
      <w:pPr>
        <w:numPr>
          <w:ilvl w:val="0"/>
          <w:numId w:val="3"/>
        </w:numPr>
        <w:ind w:hanging="360"/>
        <w:jc w:val="both"/>
        <w:rPr>
          <w:rFonts w:ascii="Arial" w:hAnsi="Arial" w:cs="Arial"/>
          <w:sz w:val="20"/>
          <w:szCs w:val="20"/>
        </w:rPr>
      </w:pPr>
      <w:r w:rsidRPr="00966A25">
        <w:rPr>
          <w:rFonts w:ascii="Arial" w:hAnsi="Arial" w:cs="Arial"/>
          <w:sz w:val="20"/>
          <w:szCs w:val="20"/>
        </w:rPr>
        <w:t xml:space="preserve">All staff acknowledge that when a request is given to the whole class, it is only fair that all children should respond.  </w:t>
      </w:r>
      <w:proofErr w:type="gramStart"/>
      <w:r w:rsidRPr="00966A25">
        <w:rPr>
          <w:rFonts w:ascii="Arial" w:hAnsi="Arial" w:cs="Arial"/>
          <w:sz w:val="20"/>
          <w:szCs w:val="20"/>
        </w:rPr>
        <w:t>Therefore</w:t>
      </w:r>
      <w:proofErr w:type="gramEnd"/>
      <w:r w:rsidRPr="00966A25">
        <w:rPr>
          <w:rFonts w:ascii="Arial" w:hAnsi="Arial" w:cs="Arial"/>
          <w:sz w:val="20"/>
          <w:szCs w:val="20"/>
        </w:rPr>
        <w:t xml:space="preserve"> all staff will expect, and will wait for, 100% compliance with any request given by any adult relating to classroom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w:t>
      </w:r>
    </w:p>
    <w:p w:rsidR="005C575D" w:rsidRPr="00966A25" w:rsidRDefault="0078298A" w:rsidP="009E44B7">
      <w:pPr>
        <w:numPr>
          <w:ilvl w:val="0"/>
          <w:numId w:val="3"/>
        </w:numPr>
        <w:ind w:hanging="360"/>
        <w:jc w:val="both"/>
        <w:rPr>
          <w:rFonts w:ascii="Arial" w:hAnsi="Arial" w:cs="Arial"/>
          <w:sz w:val="20"/>
          <w:szCs w:val="20"/>
        </w:rPr>
      </w:pPr>
      <w:r w:rsidRPr="00966A25">
        <w:rPr>
          <w:rFonts w:ascii="Arial" w:hAnsi="Arial" w:cs="Arial"/>
          <w:sz w:val="20"/>
          <w:szCs w:val="20"/>
        </w:rPr>
        <w:t xml:space="preserve">Seating arrangements will promote group work and be responsive to the learning needs of individuals  </w:t>
      </w:r>
    </w:p>
    <w:p w:rsidR="005C575D" w:rsidRPr="00966A25" w:rsidRDefault="0078298A" w:rsidP="009E44B7">
      <w:pPr>
        <w:numPr>
          <w:ilvl w:val="0"/>
          <w:numId w:val="3"/>
        </w:numPr>
        <w:ind w:hanging="360"/>
        <w:jc w:val="both"/>
        <w:rPr>
          <w:rFonts w:ascii="Arial" w:hAnsi="Arial" w:cs="Arial"/>
          <w:sz w:val="20"/>
          <w:szCs w:val="20"/>
        </w:rPr>
      </w:pPr>
      <w:r w:rsidRPr="00966A25">
        <w:rPr>
          <w:rFonts w:ascii="Arial" w:hAnsi="Arial" w:cs="Arial"/>
          <w:sz w:val="20"/>
          <w:szCs w:val="20"/>
        </w:rPr>
        <w:t xml:space="preserve">All staff will use the concept of ‘Loud Praise, Quiet Critique’ when talking to children.  Any need to re-direct children to their learning or to correct their work will be done quietly and in close proximity to the child.  Praise will be regular, genuine and offered with enthusiasm by all adults </w:t>
      </w:r>
    </w:p>
    <w:p w:rsidR="005C575D" w:rsidRPr="00966A25" w:rsidRDefault="0078298A" w:rsidP="009E44B7">
      <w:pPr>
        <w:numPr>
          <w:ilvl w:val="0"/>
          <w:numId w:val="3"/>
        </w:numPr>
        <w:ind w:hanging="360"/>
        <w:jc w:val="both"/>
        <w:rPr>
          <w:rFonts w:ascii="Arial" w:hAnsi="Arial" w:cs="Arial"/>
          <w:sz w:val="20"/>
          <w:szCs w:val="20"/>
        </w:rPr>
      </w:pPr>
      <w:r w:rsidRPr="00966A25">
        <w:rPr>
          <w:rFonts w:ascii="Arial" w:hAnsi="Arial" w:cs="Arial"/>
          <w:sz w:val="20"/>
          <w:szCs w:val="20"/>
        </w:rPr>
        <w:t xml:space="preserve">Clear expectations of classroom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norms will be communicated to children and displayed in the form of a class charter which will be co-constructed at the beginning of the year using the idea of ‘Rights and Responsibilities’ </w:t>
      </w:r>
    </w:p>
    <w:p w:rsidR="005C575D" w:rsidRPr="00966A25" w:rsidRDefault="0078298A" w:rsidP="009E44B7">
      <w:pPr>
        <w:numPr>
          <w:ilvl w:val="0"/>
          <w:numId w:val="3"/>
        </w:numPr>
        <w:spacing w:after="1"/>
        <w:ind w:hanging="360"/>
        <w:jc w:val="both"/>
        <w:rPr>
          <w:rFonts w:ascii="Arial" w:hAnsi="Arial" w:cs="Arial"/>
          <w:sz w:val="20"/>
          <w:szCs w:val="20"/>
        </w:rPr>
      </w:pPr>
      <w:r w:rsidRPr="00966A25">
        <w:rPr>
          <w:rFonts w:ascii="Arial" w:hAnsi="Arial" w:cs="Arial"/>
          <w:sz w:val="20"/>
          <w:szCs w:val="20"/>
        </w:rPr>
        <w:t xml:space="preserve">Classrooms will be maintained in good order with high quality resources and displays that are supportive and encouraging to learners </w:t>
      </w:r>
    </w:p>
    <w:p w:rsidR="005C575D" w:rsidRPr="00966A25" w:rsidRDefault="0078298A" w:rsidP="009E44B7">
      <w:pPr>
        <w:spacing w:after="16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DC151C" w:rsidP="009E44B7">
      <w:pPr>
        <w:pStyle w:val="Heading1"/>
        <w:spacing w:after="198"/>
        <w:ind w:left="370"/>
        <w:jc w:val="both"/>
        <w:rPr>
          <w:rFonts w:ascii="Arial" w:hAnsi="Arial" w:cs="Arial"/>
          <w:sz w:val="20"/>
          <w:szCs w:val="20"/>
        </w:rPr>
      </w:pPr>
      <w:r>
        <w:rPr>
          <w:rFonts w:ascii="Arial" w:hAnsi="Arial" w:cs="Arial"/>
          <w:sz w:val="20"/>
          <w:szCs w:val="20"/>
        </w:rPr>
        <w:t xml:space="preserve">2.5 </w:t>
      </w:r>
      <w:r w:rsidR="0078298A" w:rsidRPr="00966A25">
        <w:rPr>
          <w:rFonts w:ascii="Arial" w:hAnsi="Arial" w:cs="Arial"/>
          <w:sz w:val="20"/>
          <w:szCs w:val="20"/>
        </w:rPr>
        <w:t xml:space="preserve">Restorative Consequences Arising from </w:t>
      </w:r>
      <w:proofErr w:type="spellStart"/>
      <w:r w:rsidR="0078298A" w:rsidRPr="00966A25">
        <w:rPr>
          <w:rFonts w:ascii="Arial" w:hAnsi="Arial" w:cs="Arial"/>
          <w:sz w:val="20"/>
          <w:szCs w:val="20"/>
        </w:rPr>
        <w:t>Behaviour</w:t>
      </w:r>
      <w:proofErr w:type="spellEnd"/>
      <w:r w:rsidR="0078298A" w:rsidRPr="00966A25">
        <w:rPr>
          <w:rFonts w:ascii="Arial" w:hAnsi="Arial" w:cs="Arial"/>
          <w:sz w:val="20"/>
          <w:szCs w:val="20"/>
        </w:rPr>
        <w:t xml:space="preserve"> Incidents </w:t>
      </w:r>
    </w:p>
    <w:p w:rsidR="005C575D" w:rsidRPr="00966A25" w:rsidRDefault="0078298A" w:rsidP="009E44B7">
      <w:pPr>
        <w:numPr>
          <w:ilvl w:val="0"/>
          <w:numId w:val="4"/>
        </w:numPr>
        <w:ind w:hanging="360"/>
        <w:jc w:val="both"/>
        <w:rPr>
          <w:rFonts w:ascii="Arial" w:hAnsi="Arial" w:cs="Arial"/>
          <w:sz w:val="20"/>
          <w:szCs w:val="20"/>
        </w:rPr>
      </w:pPr>
      <w:r w:rsidRPr="00966A25">
        <w:rPr>
          <w:rFonts w:ascii="Arial" w:hAnsi="Arial" w:cs="Arial"/>
          <w:sz w:val="20"/>
          <w:szCs w:val="20"/>
        </w:rPr>
        <w:t xml:space="preserve">If a child needs to calm down at break or lunchtime or is not following the initial requests of the supervising staff to modify their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they may be asked to stand by the wall for up to five minutes to reflect on their choices </w:t>
      </w:r>
    </w:p>
    <w:p w:rsidR="005C575D" w:rsidRPr="00966A25" w:rsidRDefault="0078298A" w:rsidP="009E44B7">
      <w:pPr>
        <w:numPr>
          <w:ilvl w:val="0"/>
          <w:numId w:val="4"/>
        </w:numPr>
        <w:ind w:hanging="360"/>
        <w:jc w:val="both"/>
        <w:rPr>
          <w:rFonts w:ascii="Arial" w:hAnsi="Arial" w:cs="Arial"/>
          <w:sz w:val="20"/>
          <w:szCs w:val="20"/>
        </w:rPr>
      </w:pPr>
      <w:r w:rsidRPr="00966A25">
        <w:rPr>
          <w:rFonts w:ascii="Arial" w:hAnsi="Arial" w:cs="Arial"/>
          <w:sz w:val="20"/>
          <w:szCs w:val="20"/>
        </w:rPr>
        <w:t xml:space="preserve">If a child’s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on the playground at break or lunchtime is unacceptable, then they will be asked to go to the Thinking Room for the first half of lunch that day, or on further days at the discretion of the Senior Leadership Team at the school.  During this </w:t>
      </w:r>
      <w:proofErr w:type="gramStart"/>
      <w:r w:rsidRPr="00966A25">
        <w:rPr>
          <w:rFonts w:ascii="Arial" w:hAnsi="Arial" w:cs="Arial"/>
          <w:sz w:val="20"/>
          <w:szCs w:val="20"/>
        </w:rPr>
        <w:t>time</w:t>
      </w:r>
      <w:proofErr w:type="gramEnd"/>
      <w:r w:rsidRPr="00966A25">
        <w:rPr>
          <w:rFonts w:ascii="Arial" w:hAnsi="Arial" w:cs="Arial"/>
          <w:sz w:val="20"/>
          <w:szCs w:val="20"/>
        </w:rPr>
        <w:t xml:space="preserve"> they will be guided to reflect on their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and if restorative conversations are required with their peers, these can take place at this time.  Repeat occurrences of being sent to the Thinking Room will be referred to the school’s Wellbeing Co-</w:t>
      </w:r>
      <w:proofErr w:type="spellStart"/>
      <w:r w:rsidRPr="00966A25">
        <w:rPr>
          <w:rFonts w:ascii="Arial" w:hAnsi="Arial" w:cs="Arial"/>
          <w:sz w:val="20"/>
          <w:szCs w:val="20"/>
        </w:rPr>
        <w:t>ordinator</w:t>
      </w:r>
      <w:proofErr w:type="spellEnd"/>
      <w:r w:rsidRPr="00966A25">
        <w:rPr>
          <w:rFonts w:ascii="Arial" w:hAnsi="Arial" w:cs="Arial"/>
          <w:sz w:val="20"/>
          <w:szCs w:val="20"/>
        </w:rPr>
        <w:t xml:space="preserve"> who will work with that child to teach them strategies for effective play </w:t>
      </w:r>
    </w:p>
    <w:p w:rsidR="00CF3725" w:rsidRPr="00966A25" w:rsidRDefault="00CF3725" w:rsidP="009E44B7">
      <w:pPr>
        <w:numPr>
          <w:ilvl w:val="0"/>
          <w:numId w:val="4"/>
        </w:numPr>
        <w:spacing w:after="161"/>
        <w:ind w:hanging="360"/>
        <w:jc w:val="both"/>
        <w:rPr>
          <w:rFonts w:ascii="Arial" w:hAnsi="Arial" w:cs="Arial"/>
          <w:sz w:val="20"/>
          <w:szCs w:val="20"/>
        </w:rPr>
      </w:pPr>
      <w:r w:rsidRPr="00966A25">
        <w:rPr>
          <w:rFonts w:ascii="Arial" w:hAnsi="Arial" w:cs="Arial"/>
          <w:sz w:val="20"/>
          <w:szCs w:val="20"/>
        </w:rPr>
        <w:t>Teachers may keep children in for break</w:t>
      </w:r>
      <w:r w:rsidR="00832149" w:rsidRPr="00966A25">
        <w:rPr>
          <w:rFonts w:ascii="Arial" w:hAnsi="Arial" w:cs="Arial"/>
          <w:sz w:val="20"/>
          <w:szCs w:val="20"/>
        </w:rPr>
        <w:t xml:space="preserve"> time</w:t>
      </w:r>
      <w:r w:rsidRPr="00966A25">
        <w:rPr>
          <w:rFonts w:ascii="Arial" w:hAnsi="Arial" w:cs="Arial"/>
          <w:sz w:val="20"/>
          <w:szCs w:val="20"/>
        </w:rPr>
        <w:t xml:space="preserve"> or part of lunch as a consequence f</w:t>
      </w:r>
      <w:r w:rsidR="00B07B5F" w:rsidRPr="00966A25">
        <w:rPr>
          <w:rFonts w:ascii="Arial" w:hAnsi="Arial" w:cs="Arial"/>
          <w:sz w:val="20"/>
          <w:szCs w:val="20"/>
        </w:rPr>
        <w:t xml:space="preserve">or </w:t>
      </w:r>
      <w:proofErr w:type="spellStart"/>
      <w:r w:rsidR="00B07B5F" w:rsidRPr="00966A25">
        <w:rPr>
          <w:rFonts w:ascii="Arial" w:hAnsi="Arial" w:cs="Arial"/>
          <w:sz w:val="20"/>
          <w:szCs w:val="20"/>
        </w:rPr>
        <w:t>behaviour</w:t>
      </w:r>
      <w:proofErr w:type="spellEnd"/>
      <w:r w:rsidR="00B07B5F" w:rsidRPr="00966A25">
        <w:rPr>
          <w:rFonts w:ascii="Arial" w:hAnsi="Arial" w:cs="Arial"/>
          <w:sz w:val="20"/>
          <w:szCs w:val="20"/>
        </w:rPr>
        <w:t xml:space="preserve"> during class time</w:t>
      </w:r>
    </w:p>
    <w:p w:rsidR="005C575D" w:rsidRPr="00966A25" w:rsidRDefault="0078298A" w:rsidP="009E44B7">
      <w:pPr>
        <w:numPr>
          <w:ilvl w:val="0"/>
          <w:numId w:val="4"/>
        </w:numPr>
        <w:spacing w:after="161"/>
        <w:ind w:hanging="360"/>
        <w:jc w:val="both"/>
        <w:rPr>
          <w:rFonts w:ascii="Arial" w:hAnsi="Arial" w:cs="Arial"/>
          <w:sz w:val="20"/>
          <w:szCs w:val="20"/>
        </w:rPr>
      </w:pPr>
      <w:r w:rsidRPr="00966A25">
        <w:rPr>
          <w:rFonts w:ascii="Arial" w:hAnsi="Arial" w:cs="Arial"/>
          <w:sz w:val="20"/>
          <w:szCs w:val="20"/>
        </w:rPr>
        <w:t>No children will be kept inside at break and lunchtime as a consequence of not completing their work in class or non-completion of homework.</w:t>
      </w:r>
      <w:r w:rsidR="00661185">
        <w:rPr>
          <w:rFonts w:ascii="Arial" w:hAnsi="Arial" w:cs="Arial"/>
          <w:sz w:val="20"/>
          <w:szCs w:val="20"/>
        </w:rPr>
        <w:t xml:space="preserve"> </w:t>
      </w:r>
      <w:proofErr w:type="gramStart"/>
      <w:r w:rsidRPr="00966A25">
        <w:rPr>
          <w:rFonts w:ascii="Arial" w:hAnsi="Arial" w:cs="Arial"/>
          <w:sz w:val="20"/>
          <w:szCs w:val="20"/>
        </w:rPr>
        <w:t>However</w:t>
      </w:r>
      <w:proofErr w:type="gramEnd"/>
      <w:r w:rsidRPr="00966A25">
        <w:rPr>
          <w:rFonts w:ascii="Arial" w:hAnsi="Arial" w:cs="Arial"/>
          <w:sz w:val="20"/>
          <w:szCs w:val="20"/>
        </w:rPr>
        <w:t xml:space="preserve"> if work is persistently incomplete, the child’s teacher will hold a meeting with their parent/</w:t>
      </w:r>
      <w:proofErr w:type="spellStart"/>
      <w:r w:rsidRPr="00966A25">
        <w:rPr>
          <w:rFonts w:ascii="Arial" w:hAnsi="Arial" w:cs="Arial"/>
          <w:sz w:val="20"/>
          <w:szCs w:val="20"/>
        </w:rPr>
        <w:t>carer</w:t>
      </w:r>
      <w:proofErr w:type="spellEnd"/>
      <w:r w:rsidRPr="00966A25">
        <w:rPr>
          <w:rFonts w:ascii="Arial" w:hAnsi="Arial" w:cs="Arial"/>
          <w:sz w:val="20"/>
          <w:szCs w:val="20"/>
        </w:rPr>
        <w:t xml:space="preserve"> to discuss the situation and they may be referred for homework club or after school catch-up intervention </w:t>
      </w:r>
    </w:p>
    <w:p w:rsidR="00943A4D" w:rsidRPr="00966A25" w:rsidRDefault="00943A4D" w:rsidP="009E44B7">
      <w:pPr>
        <w:numPr>
          <w:ilvl w:val="0"/>
          <w:numId w:val="4"/>
        </w:numPr>
        <w:spacing w:after="161"/>
        <w:ind w:hanging="360"/>
        <w:jc w:val="both"/>
        <w:rPr>
          <w:rFonts w:ascii="Arial" w:hAnsi="Arial" w:cs="Arial"/>
          <w:sz w:val="20"/>
          <w:szCs w:val="20"/>
        </w:rPr>
      </w:pPr>
      <w:r w:rsidRPr="00966A25">
        <w:rPr>
          <w:rFonts w:ascii="Arial" w:hAnsi="Arial" w:cs="Arial"/>
          <w:sz w:val="20"/>
          <w:szCs w:val="20"/>
        </w:rPr>
        <w:t xml:space="preserve">Pupils may spend time working independently away from their class where a member of SLT feels that this is an appropriate consequence for their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or where it is felt the </w:t>
      </w:r>
      <w:r w:rsidR="00FF7331" w:rsidRPr="00966A25">
        <w:rPr>
          <w:rFonts w:ascii="Arial" w:hAnsi="Arial" w:cs="Arial"/>
          <w:sz w:val="20"/>
          <w:szCs w:val="20"/>
        </w:rPr>
        <w:t>child needs space to calm down</w:t>
      </w:r>
    </w:p>
    <w:p w:rsidR="00943A4D" w:rsidRPr="00966A25" w:rsidRDefault="00943A4D" w:rsidP="009E44B7">
      <w:pPr>
        <w:spacing w:after="161"/>
        <w:ind w:left="1080" w:firstLine="0"/>
        <w:jc w:val="both"/>
        <w:rPr>
          <w:rFonts w:ascii="Arial" w:hAnsi="Arial" w:cs="Arial"/>
          <w:sz w:val="20"/>
          <w:szCs w:val="20"/>
        </w:rPr>
      </w:pPr>
    </w:p>
    <w:p w:rsidR="005C575D" w:rsidRPr="00DC151C" w:rsidRDefault="0078298A" w:rsidP="00DC151C">
      <w:pPr>
        <w:pStyle w:val="Heading1"/>
        <w:numPr>
          <w:ilvl w:val="0"/>
          <w:numId w:val="26"/>
        </w:numPr>
        <w:jc w:val="both"/>
        <w:rPr>
          <w:rFonts w:ascii="Arial" w:hAnsi="Arial" w:cs="Arial"/>
          <w:sz w:val="28"/>
          <w:szCs w:val="28"/>
        </w:rPr>
      </w:pPr>
      <w:r w:rsidRPr="00DC151C">
        <w:rPr>
          <w:rFonts w:ascii="Arial" w:hAnsi="Arial" w:cs="Arial"/>
          <w:sz w:val="28"/>
          <w:szCs w:val="28"/>
        </w:rPr>
        <w:lastRenderedPageBreak/>
        <w:t xml:space="preserve">Non-negotiables  </w:t>
      </w:r>
      <w:r w:rsidRPr="00DC151C">
        <w:rPr>
          <w:rFonts w:ascii="Arial" w:hAnsi="Arial" w:cs="Arial"/>
          <w:b w:val="0"/>
          <w:sz w:val="28"/>
          <w:szCs w:val="28"/>
        </w:rPr>
        <w:t xml:space="preserve"> </w:t>
      </w:r>
    </w:p>
    <w:p w:rsidR="005C575D" w:rsidRPr="00966A25" w:rsidRDefault="0078298A" w:rsidP="009E44B7">
      <w:pPr>
        <w:spacing w:after="204"/>
        <w:jc w:val="both"/>
        <w:rPr>
          <w:rFonts w:ascii="Arial" w:hAnsi="Arial" w:cs="Arial"/>
          <w:sz w:val="20"/>
          <w:szCs w:val="20"/>
        </w:rPr>
      </w:pPr>
      <w:r w:rsidRPr="00966A25">
        <w:rPr>
          <w:rFonts w:ascii="Arial" w:hAnsi="Arial" w:cs="Arial"/>
          <w:sz w:val="20"/>
          <w:szCs w:val="20"/>
        </w:rPr>
        <w:t xml:space="preserve">There are certain </w:t>
      </w:r>
      <w:proofErr w:type="spellStart"/>
      <w:r w:rsidRPr="00966A25">
        <w:rPr>
          <w:rFonts w:ascii="Arial" w:hAnsi="Arial" w:cs="Arial"/>
          <w:sz w:val="20"/>
          <w:szCs w:val="20"/>
        </w:rPr>
        <w:t>behaviours</w:t>
      </w:r>
      <w:proofErr w:type="spellEnd"/>
      <w:r w:rsidRPr="00966A25">
        <w:rPr>
          <w:rFonts w:ascii="Arial" w:hAnsi="Arial" w:cs="Arial"/>
          <w:sz w:val="20"/>
          <w:szCs w:val="20"/>
        </w:rPr>
        <w:t xml:space="preserve"> which our school community upholds as completely unacceptable.  These are:  </w:t>
      </w:r>
    </w:p>
    <w:p w:rsidR="005C575D" w:rsidRPr="00966A25" w:rsidRDefault="0078298A" w:rsidP="009E44B7">
      <w:pPr>
        <w:numPr>
          <w:ilvl w:val="0"/>
          <w:numId w:val="5"/>
        </w:numPr>
        <w:spacing w:after="22" w:line="240" w:lineRule="auto"/>
        <w:ind w:hanging="360"/>
        <w:jc w:val="both"/>
        <w:rPr>
          <w:rFonts w:ascii="Arial" w:hAnsi="Arial" w:cs="Arial"/>
          <w:sz w:val="20"/>
          <w:szCs w:val="20"/>
        </w:rPr>
      </w:pPr>
      <w:r w:rsidRPr="00966A25">
        <w:rPr>
          <w:rFonts w:ascii="Arial" w:hAnsi="Arial" w:cs="Arial"/>
          <w:sz w:val="20"/>
          <w:szCs w:val="20"/>
        </w:rPr>
        <w:t xml:space="preserve">Swearing  </w:t>
      </w:r>
    </w:p>
    <w:p w:rsidR="005C575D" w:rsidRPr="00966A25" w:rsidRDefault="0078298A" w:rsidP="009E44B7">
      <w:pPr>
        <w:numPr>
          <w:ilvl w:val="0"/>
          <w:numId w:val="5"/>
        </w:numPr>
        <w:spacing w:after="21" w:line="240" w:lineRule="auto"/>
        <w:ind w:hanging="360"/>
        <w:jc w:val="both"/>
        <w:rPr>
          <w:rFonts w:ascii="Arial" w:hAnsi="Arial" w:cs="Arial"/>
          <w:sz w:val="20"/>
          <w:szCs w:val="20"/>
        </w:rPr>
      </w:pPr>
      <w:r w:rsidRPr="00966A25">
        <w:rPr>
          <w:rFonts w:ascii="Arial" w:hAnsi="Arial" w:cs="Arial"/>
          <w:sz w:val="20"/>
          <w:szCs w:val="20"/>
        </w:rPr>
        <w:t xml:space="preserve">Physical aggression or violence in any form towards another child or adult </w:t>
      </w:r>
    </w:p>
    <w:p w:rsidR="005C575D" w:rsidRPr="00966A25" w:rsidRDefault="0078298A" w:rsidP="009E44B7">
      <w:pPr>
        <w:numPr>
          <w:ilvl w:val="0"/>
          <w:numId w:val="5"/>
        </w:numPr>
        <w:spacing w:after="19" w:line="240" w:lineRule="auto"/>
        <w:ind w:hanging="360"/>
        <w:jc w:val="both"/>
        <w:rPr>
          <w:rFonts w:ascii="Arial" w:hAnsi="Arial" w:cs="Arial"/>
          <w:sz w:val="20"/>
          <w:szCs w:val="20"/>
        </w:rPr>
      </w:pPr>
      <w:r w:rsidRPr="00966A25">
        <w:rPr>
          <w:rFonts w:ascii="Arial" w:hAnsi="Arial" w:cs="Arial"/>
          <w:sz w:val="20"/>
          <w:szCs w:val="20"/>
        </w:rPr>
        <w:t xml:space="preserve">Verbal aggression towards another child or adult </w:t>
      </w:r>
    </w:p>
    <w:p w:rsidR="00C92B86" w:rsidRPr="00966A25" w:rsidRDefault="0078298A" w:rsidP="009E44B7">
      <w:pPr>
        <w:numPr>
          <w:ilvl w:val="0"/>
          <w:numId w:val="5"/>
        </w:numPr>
        <w:spacing w:after="133" w:line="240" w:lineRule="auto"/>
        <w:ind w:hanging="360"/>
        <w:jc w:val="both"/>
        <w:rPr>
          <w:rFonts w:ascii="Arial" w:hAnsi="Arial" w:cs="Arial"/>
          <w:sz w:val="20"/>
          <w:szCs w:val="20"/>
        </w:rPr>
      </w:pPr>
      <w:r w:rsidRPr="00966A25">
        <w:rPr>
          <w:rFonts w:ascii="Arial" w:hAnsi="Arial" w:cs="Arial"/>
          <w:sz w:val="20"/>
          <w:szCs w:val="20"/>
        </w:rPr>
        <w:t xml:space="preserve">Destruction / vandalism of school property </w:t>
      </w:r>
    </w:p>
    <w:p w:rsidR="00E63A47" w:rsidRPr="00966A25" w:rsidRDefault="00E63A47" w:rsidP="009E44B7">
      <w:pPr>
        <w:numPr>
          <w:ilvl w:val="0"/>
          <w:numId w:val="5"/>
        </w:numPr>
        <w:spacing w:after="133" w:line="240" w:lineRule="auto"/>
        <w:ind w:hanging="360"/>
        <w:jc w:val="both"/>
        <w:rPr>
          <w:rFonts w:ascii="Arial" w:hAnsi="Arial" w:cs="Arial"/>
          <w:sz w:val="20"/>
          <w:szCs w:val="20"/>
        </w:rPr>
      </w:pPr>
      <w:r w:rsidRPr="00966A25">
        <w:rPr>
          <w:rFonts w:ascii="Arial" w:hAnsi="Arial" w:cs="Arial"/>
          <w:sz w:val="20"/>
          <w:szCs w:val="20"/>
        </w:rPr>
        <w:t>Leaving the classroom without permission from an adult</w:t>
      </w:r>
    </w:p>
    <w:p w:rsidR="005C575D" w:rsidRPr="00966A25" w:rsidRDefault="0078298A" w:rsidP="009E44B7">
      <w:pPr>
        <w:spacing w:after="205"/>
        <w:jc w:val="both"/>
        <w:rPr>
          <w:rFonts w:ascii="Arial" w:hAnsi="Arial" w:cs="Arial"/>
          <w:sz w:val="20"/>
          <w:szCs w:val="20"/>
        </w:rPr>
      </w:pPr>
      <w:r w:rsidRPr="00966A25">
        <w:rPr>
          <w:rFonts w:ascii="Arial" w:hAnsi="Arial" w:cs="Arial"/>
          <w:sz w:val="20"/>
          <w:szCs w:val="20"/>
        </w:rPr>
        <w:t xml:space="preserve">The </w:t>
      </w:r>
      <w:proofErr w:type="spellStart"/>
      <w:r w:rsidRPr="00966A25">
        <w:rPr>
          <w:rFonts w:ascii="Arial" w:hAnsi="Arial" w:cs="Arial"/>
          <w:sz w:val="20"/>
          <w:szCs w:val="20"/>
        </w:rPr>
        <w:t>behaviours</w:t>
      </w:r>
      <w:proofErr w:type="spellEnd"/>
      <w:r w:rsidRPr="00966A25">
        <w:rPr>
          <w:rFonts w:ascii="Arial" w:hAnsi="Arial" w:cs="Arial"/>
          <w:sz w:val="20"/>
          <w:szCs w:val="20"/>
        </w:rPr>
        <w:t xml:space="preserve"> listed above would warrant a child’s immediate entry into the Headteacher’s Book with a scaled consequence as follows:  </w:t>
      </w:r>
    </w:p>
    <w:p w:rsidR="00DA0BE1" w:rsidRPr="00966A25" w:rsidRDefault="0078298A" w:rsidP="009E44B7">
      <w:pPr>
        <w:numPr>
          <w:ilvl w:val="0"/>
          <w:numId w:val="5"/>
        </w:numPr>
        <w:spacing w:after="21"/>
        <w:ind w:hanging="360"/>
        <w:jc w:val="both"/>
        <w:rPr>
          <w:rFonts w:ascii="Arial" w:hAnsi="Arial" w:cs="Arial"/>
          <w:sz w:val="20"/>
          <w:szCs w:val="20"/>
          <w:u w:val="single"/>
        </w:rPr>
      </w:pPr>
      <w:r w:rsidRPr="00966A25">
        <w:rPr>
          <w:rFonts w:ascii="Arial" w:hAnsi="Arial" w:cs="Arial"/>
          <w:sz w:val="20"/>
          <w:szCs w:val="20"/>
          <w:u w:val="single"/>
        </w:rPr>
        <w:t xml:space="preserve">First entry in any one term </w:t>
      </w:r>
    </w:p>
    <w:p w:rsidR="00401574" w:rsidRPr="00966A25" w:rsidRDefault="00CC1449" w:rsidP="009E44B7">
      <w:pPr>
        <w:spacing w:after="21"/>
        <w:ind w:left="705" w:firstLine="0"/>
        <w:jc w:val="both"/>
        <w:rPr>
          <w:rFonts w:ascii="Arial" w:hAnsi="Arial" w:cs="Arial"/>
          <w:sz w:val="20"/>
          <w:szCs w:val="20"/>
        </w:rPr>
      </w:pPr>
      <w:r w:rsidRPr="00966A25">
        <w:rPr>
          <w:rFonts w:ascii="Arial" w:hAnsi="Arial" w:cs="Arial"/>
          <w:b/>
          <w:sz w:val="20"/>
          <w:szCs w:val="20"/>
        </w:rPr>
        <w:t>Communication:</w:t>
      </w:r>
      <w:r w:rsidRPr="00966A25">
        <w:rPr>
          <w:rFonts w:ascii="Arial" w:hAnsi="Arial" w:cs="Arial"/>
          <w:sz w:val="20"/>
          <w:szCs w:val="20"/>
        </w:rPr>
        <w:t xml:space="preserve"> letter outlining incident.</w:t>
      </w:r>
    </w:p>
    <w:p w:rsidR="005C575D" w:rsidRPr="00966A25" w:rsidRDefault="00CC1449" w:rsidP="009E44B7">
      <w:pPr>
        <w:spacing w:after="21"/>
        <w:ind w:left="705" w:firstLine="0"/>
        <w:jc w:val="both"/>
        <w:rPr>
          <w:rFonts w:ascii="Arial" w:hAnsi="Arial" w:cs="Arial"/>
          <w:sz w:val="20"/>
          <w:szCs w:val="20"/>
        </w:rPr>
      </w:pPr>
      <w:r w:rsidRPr="00966A25">
        <w:rPr>
          <w:rFonts w:ascii="Arial" w:hAnsi="Arial" w:cs="Arial"/>
          <w:b/>
          <w:sz w:val="20"/>
          <w:szCs w:val="20"/>
        </w:rPr>
        <w:t>Sanction:</w:t>
      </w:r>
      <w:r w:rsidRPr="00966A25">
        <w:rPr>
          <w:rFonts w:ascii="Arial" w:hAnsi="Arial" w:cs="Arial"/>
          <w:sz w:val="20"/>
          <w:szCs w:val="20"/>
        </w:rPr>
        <w:t xml:space="preserve"> </w:t>
      </w:r>
      <w:r w:rsidR="009F5B94" w:rsidRPr="00966A25">
        <w:rPr>
          <w:rFonts w:ascii="Arial" w:hAnsi="Arial" w:cs="Arial"/>
          <w:sz w:val="20"/>
          <w:szCs w:val="20"/>
        </w:rPr>
        <w:t>1 full day of missed play break and lunch</w:t>
      </w:r>
      <w:r w:rsidR="00564C56" w:rsidRPr="00966A25">
        <w:rPr>
          <w:rFonts w:ascii="Arial" w:hAnsi="Arial" w:cs="Arial"/>
          <w:sz w:val="20"/>
          <w:szCs w:val="20"/>
        </w:rPr>
        <w:t xml:space="preserve"> and possible time out of class</w:t>
      </w:r>
      <w:r w:rsidR="009F5B94" w:rsidRPr="00966A25">
        <w:rPr>
          <w:rFonts w:ascii="Arial" w:hAnsi="Arial" w:cs="Arial"/>
          <w:sz w:val="20"/>
          <w:szCs w:val="20"/>
        </w:rPr>
        <w:t>.</w:t>
      </w:r>
    </w:p>
    <w:p w:rsidR="0071579E" w:rsidRPr="00966A25" w:rsidRDefault="0071579E" w:rsidP="009E44B7">
      <w:pPr>
        <w:numPr>
          <w:ilvl w:val="0"/>
          <w:numId w:val="5"/>
        </w:numPr>
        <w:ind w:hanging="360"/>
        <w:jc w:val="both"/>
        <w:rPr>
          <w:rFonts w:ascii="Arial" w:hAnsi="Arial" w:cs="Arial"/>
          <w:sz w:val="20"/>
          <w:szCs w:val="20"/>
          <w:u w:val="single"/>
        </w:rPr>
      </w:pPr>
      <w:r w:rsidRPr="00966A25">
        <w:rPr>
          <w:rFonts w:ascii="Arial" w:hAnsi="Arial" w:cs="Arial"/>
          <w:sz w:val="20"/>
          <w:szCs w:val="20"/>
          <w:u w:val="single"/>
        </w:rPr>
        <w:t>Second entry in any one term</w:t>
      </w:r>
    </w:p>
    <w:p w:rsidR="0071579E" w:rsidRPr="00966A25" w:rsidRDefault="0071579E" w:rsidP="009E44B7">
      <w:pPr>
        <w:ind w:left="705" w:firstLine="0"/>
        <w:jc w:val="both"/>
        <w:rPr>
          <w:rFonts w:ascii="Arial" w:hAnsi="Arial" w:cs="Arial"/>
          <w:sz w:val="20"/>
          <w:szCs w:val="20"/>
        </w:rPr>
      </w:pPr>
      <w:r w:rsidRPr="00966A25">
        <w:rPr>
          <w:rFonts w:ascii="Arial" w:hAnsi="Arial" w:cs="Arial"/>
          <w:b/>
          <w:sz w:val="20"/>
          <w:szCs w:val="20"/>
        </w:rPr>
        <w:t>Communication:</w:t>
      </w:r>
      <w:r w:rsidRPr="00966A25">
        <w:rPr>
          <w:rFonts w:ascii="Arial" w:hAnsi="Arial" w:cs="Arial"/>
          <w:sz w:val="20"/>
          <w:szCs w:val="20"/>
        </w:rPr>
        <w:t xml:space="preserve"> Phone call home from SLT, letter outlining incident. Parent must attend meeting to discuss </w:t>
      </w:r>
      <w:proofErr w:type="spellStart"/>
      <w:r w:rsidRPr="00966A25">
        <w:rPr>
          <w:rFonts w:ascii="Arial" w:hAnsi="Arial" w:cs="Arial"/>
          <w:sz w:val="20"/>
          <w:szCs w:val="20"/>
        </w:rPr>
        <w:t>behaviour</w:t>
      </w:r>
      <w:proofErr w:type="spellEnd"/>
      <w:r w:rsidRPr="00966A25">
        <w:rPr>
          <w:rFonts w:ascii="Arial" w:hAnsi="Arial" w:cs="Arial"/>
          <w:sz w:val="20"/>
          <w:szCs w:val="20"/>
        </w:rPr>
        <w:t>.</w:t>
      </w:r>
    </w:p>
    <w:p w:rsidR="0071579E" w:rsidRPr="00966A25" w:rsidRDefault="0071579E" w:rsidP="009E44B7">
      <w:pPr>
        <w:spacing w:after="21"/>
        <w:ind w:left="705" w:firstLine="0"/>
        <w:jc w:val="both"/>
        <w:rPr>
          <w:rFonts w:ascii="Arial" w:hAnsi="Arial" w:cs="Arial"/>
          <w:b/>
          <w:sz w:val="20"/>
          <w:szCs w:val="20"/>
        </w:rPr>
      </w:pPr>
      <w:r w:rsidRPr="00966A25">
        <w:rPr>
          <w:rFonts w:ascii="Arial" w:hAnsi="Arial" w:cs="Arial"/>
          <w:b/>
          <w:sz w:val="20"/>
          <w:szCs w:val="20"/>
        </w:rPr>
        <w:t>Sanction:</w:t>
      </w:r>
      <w:r w:rsidR="00BD3A74" w:rsidRPr="00966A25">
        <w:rPr>
          <w:rFonts w:ascii="Arial" w:hAnsi="Arial" w:cs="Arial"/>
          <w:b/>
          <w:sz w:val="20"/>
          <w:szCs w:val="20"/>
        </w:rPr>
        <w:t xml:space="preserve"> </w:t>
      </w:r>
      <w:r w:rsidR="002253CD" w:rsidRPr="00966A25">
        <w:rPr>
          <w:rFonts w:ascii="Arial" w:hAnsi="Arial" w:cs="Arial"/>
          <w:sz w:val="20"/>
          <w:szCs w:val="20"/>
        </w:rPr>
        <w:t>1 full day of missed play break and lunch and possible time out of class.</w:t>
      </w:r>
    </w:p>
    <w:p w:rsidR="0071579E" w:rsidRPr="00966A25" w:rsidRDefault="0078298A" w:rsidP="009E44B7">
      <w:pPr>
        <w:numPr>
          <w:ilvl w:val="0"/>
          <w:numId w:val="5"/>
        </w:numPr>
        <w:spacing w:after="21"/>
        <w:ind w:hanging="360"/>
        <w:jc w:val="both"/>
        <w:rPr>
          <w:rFonts w:ascii="Arial" w:hAnsi="Arial" w:cs="Arial"/>
          <w:sz w:val="20"/>
          <w:szCs w:val="20"/>
        </w:rPr>
      </w:pPr>
      <w:r w:rsidRPr="00966A25">
        <w:rPr>
          <w:rFonts w:ascii="Arial" w:hAnsi="Arial" w:cs="Arial"/>
          <w:sz w:val="20"/>
          <w:szCs w:val="20"/>
          <w:u w:val="single"/>
        </w:rPr>
        <w:t>Third entry in any one term</w:t>
      </w:r>
      <w:r w:rsidRPr="00966A25">
        <w:rPr>
          <w:rFonts w:ascii="Arial" w:hAnsi="Arial" w:cs="Arial"/>
          <w:sz w:val="20"/>
          <w:szCs w:val="20"/>
        </w:rPr>
        <w:t xml:space="preserve"> (or at the Headteacher’s discretion) </w:t>
      </w:r>
    </w:p>
    <w:p w:rsidR="0071579E" w:rsidRPr="00966A25" w:rsidRDefault="0071579E" w:rsidP="009E44B7">
      <w:pPr>
        <w:spacing w:after="21"/>
        <w:ind w:left="705" w:firstLine="0"/>
        <w:jc w:val="both"/>
        <w:rPr>
          <w:rFonts w:ascii="Arial" w:hAnsi="Arial" w:cs="Arial"/>
          <w:b/>
          <w:sz w:val="20"/>
          <w:szCs w:val="20"/>
        </w:rPr>
      </w:pPr>
      <w:r w:rsidRPr="00966A25">
        <w:rPr>
          <w:rFonts w:ascii="Arial" w:hAnsi="Arial" w:cs="Arial"/>
          <w:b/>
          <w:sz w:val="20"/>
          <w:szCs w:val="20"/>
        </w:rPr>
        <w:t xml:space="preserve">Communication: </w:t>
      </w:r>
      <w:r w:rsidR="00F77D6E" w:rsidRPr="00966A25">
        <w:rPr>
          <w:rFonts w:ascii="Arial" w:hAnsi="Arial" w:cs="Arial"/>
          <w:sz w:val="20"/>
          <w:szCs w:val="20"/>
        </w:rPr>
        <w:t xml:space="preserve">Phone call home from SLT, letter outlining incident. Parent must attend meeting to discuss </w:t>
      </w:r>
      <w:proofErr w:type="spellStart"/>
      <w:r w:rsidR="00F77D6E" w:rsidRPr="00966A25">
        <w:rPr>
          <w:rFonts w:ascii="Arial" w:hAnsi="Arial" w:cs="Arial"/>
          <w:sz w:val="20"/>
          <w:szCs w:val="20"/>
        </w:rPr>
        <w:t>behaviour</w:t>
      </w:r>
      <w:proofErr w:type="spellEnd"/>
      <w:r w:rsidR="00F77D6E" w:rsidRPr="00966A25">
        <w:rPr>
          <w:rFonts w:ascii="Arial" w:hAnsi="Arial" w:cs="Arial"/>
          <w:sz w:val="20"/>
          <w:szCs w:val="20"/>
        </w:rPr>
        <w:t>.</w:t>
      </w:r>
    </w:p>
    <w:p w:rsidR="005C575D" w:rsidRPr="00966A25" w:rsidRDefault="0071579E" w:rsidP="009E44B7">
      <w:pPr>
        <w:spacing w:after="21"/>
        <w:ind w:left="705" w:firstLine="0"/>
        <w:jc w:val="both"/>
        <w:rPr>
          <w:rFonts w:ascii="Arial" w:hAnsi="Arial" w:cs="Arial"/>
          <w:sz w:val="20"/>
          <w:szCs w:val="20"/>
        </w:rPr>
      </w:pPr>
      <w:r w:rsidRPr="00966A25">
        <w:rPr>
          <w:rFonts w:ascii="Arial" w:hAnsi="Arial" w:cs="Arial"/>
          <w:b/>
          <w:sz w:val="20"/>
          <w:szCs w:val="20"/>
        </w:rPr>
        <w:t>Sanction:</w:t>
      </w:r>
      <w:r w:rsidRPr="00966A25">
        <w:rPr>
          <w:rFonts w:ascii="Arial" w:hAnsi="Arial" w:cs="Arial"/>
          <w:sz w:val="20"/>
          <w:szCs w:val="20"/>
        </w:rPr>
        <w:t xml:space="preserve"> </w:t>
      </w:r>
      <w:proofErr w:type="gramStart"/>
      <w:r w:rsidR="00CE5CE6" w:rsidRPr="00966A25">
        <w:rPr>
          <w:rFonts w:ascii="Arial" w:hAnsi="Arial" w:cs="Arial"/>
          <w:sz w:val="20"/>
          <w:szCs w:val="20"/>
        </w:rPr>
        <w:t>1 day</w:t>
      </w:r>
      <w:proofErr w:type="gramEnd"/>
      <w:r w:rsidR="00CE5CE6" w:rsidRPr="00966A25">
        <w:rPr>
          <w:rFonts w:ascii="Arial" w:hAnsi="Arial" w:cs="Arial"/>
          <w:sz w:val="20"/>
          <w:szCs w:val="20"/>
        </w:rPr>
        <w:t xml:space="preserve"> i</w:t>
      </w:r>
      <w:r w:rsidR="00645ADF" w:rsidRPr="00966A25">
        <w:rPr>
          <w:rFonts w:ascii="Arial" w:hAnsi="Arial" w:cs="Arial"/>
          <w:sz w:val="20"/>
          <w:szCs w:val="20"/>
        </w:rPr>
        <w:t>nternal exclusion.</w:t>
      </w:r>
    </w:p>
    <w:p w:rsidR="00425BB3" w:rsidRPr="00966A25" w:rsidRDefault="00425BB3" w:rsidP="009E44B7">
      <w:pPr>
        <w:spacing w:after="21"/>
        <w:jc w:val="both"/>
        <w:rPr>
          <w:rFonts w:ascii="Arial" w:hAnsi="Arial" w:cs="Arial"/>
          <w:sz w:val="20"/>
          <w:szCs w:val="20"/>
        </w:rPr>
      </w:pPr>
    </w:p>
    <w:p w:rsidR="005C575D" w:rsidRPr="00966A25" w:rsidRDefault="0078298A" w:rsidP="009E44B7">
      <w:pPr>
        <w:numPr>
          <w:ilvl w:val="0"/>
          <w:numId w:val="5"/>
        </w:numPr>
        <w:spacing w:after="160"/>
        <w:ind w:hanging="360"/>
        <w:jc w:val="both"/>
        <w:rPr>
          <w:rFonts w:ascii="Arial" w:hAnsi="Arial" w:cs="Arial"/>
          <w:sz w:val="20"/>
          <w:szCs w:val="20"/>
        </w:rPr>
      </w:pPr>
      <w:r w:rsidRPr="00966A25">
        <w:rPr>
          <w:rFonts w:ascii="Arial" w:hAnsi="Arial" w:cs="Arial"/>
          <w:sz w:val="20"/>
          <w:szCs w:val="20"/>
        </w:rPr>
        <w:t>Further entries that term</w:t>
      </w:r>
      <w:r w:rsidR="0071579E" w:rsidRPr="00966A25">
        <w:rPr>
          <w:rFonts w:ascii="Arial" w:hAnsi="Arial" w:cs="Arial"/>
          <w:sz w:val="20"/>
          <w:szCs w:val="20"/>
        </w:rPr>
        <w:t xml:space="preserve"> or in the case of serious incidents may result in i</w:t>
      </w:r>
      <w:r w:rsidRPr="00966A25">
        <w:rPr>
          <w:rFonts w:ascii="Arial" w:hAnsi="Arial" w:cs="Arial"/>
          <w:sz w:val="20"/>
          <w:szCs w:val="20"/>
        </w:rPr>
        <w:t>nternal or external exclusion at the discretion of the Headteacher</w:t>
      </w:r>
      <w:r w:rsidR="0071579E" w:rsidRPr="00966A25">
        <w:rPr>
          <w:rFonts w:ascii="Arial" w:hAnsi="Arial" w:cs="Arial"/>
          <w:sz w:val="20"/>
          <w:szCs w:val="20"/>
        </w:rPr>
        <w:t>.</w:t>
      </w:r>
    </w:p>
    <w:p w:rsidR="005C575D" w:rsidRPr="00DC151C" w:rsidRDefault="0078298A" w:rsidP="009E44B7">
      <w:pPr>
        <w:spacing w:after="158" w:line="259" w:lineRule="auto"/>
        <w:ind w:left="0" w:firstLine="0"/>
        <w:jc w:val="both"/>
        <w:rPr>
          <w:rFonts w:ascii="Arial" w:hAnsi="Arial" w:cs="Arial"/>
          <w:sz w:val="28"/>
          <w:szCs w:val="28"/>
        </w:rPr>
      </w:pPr>
      <w:r w:rsidRPr="00966A25">
        <w:rPr>
          <w:rFonts w:ascii="Arial" w:hAnsi="Arial" w:cs="Arial"/>
          <w:sz w:val="20"/>
          <w:szCs w:val="20"/>
        </w:rPr>
        <w:t xml:space="preserve"> </w:t>
      </w:r>
    </w:p>
    <w:p w:rsidR="005C575D" w:rsidRPr="00DC151C" w:rsidRDefault="0078298A" w:rsidP="00DC151C">
      <w:pPr>
        <w:pStyle w:val="Heading1"/>
        <w:numPr>
          <w:ilvl w:val="0"/>
          <w:numId w:val="26"/>
        </w:numPr>
        <w:jc w:val="both"/>
        <w:rPr>
          <w:rFonts w:ascii="Arial" w:hAnsi="Arial" w:cs="Arial"/>
          <w:sz w:val="28"/>
          <w:szCs w:val="28"/>
        </w:rPr>
      </w:pPr>
      <w:proofErr w:type="spellStart"/>
      <w:r w:rsidRPr="00DC151C">
        <w:rPr>
          <w:rFonts w:ascii="Arial" w:hAnsi="Arial" w:cs="Arial"/>
          <w:sz w:val="28"/>
          <w:szCs w:val="28"/>
        </w:rPr>
        <w:t>Personalised</w:t>
      </w:r>
      <w:proofErr w:type="spellEnd"/>
      <w:r w:rsidRPr="00DC151C">
        <w:rPr>
          <w:rFonts w:ascii="Arial" w:hAnsi="Arial" w:cs="Arial"/>
          <w:sz w:val="28"/>
          <w:szCs w:val="28"/>
        </w:rPr>
        <w:t xml:space="preserve"> </w:t>
      </w:r>
      <w:proofErr w:type="spellStart"/>
      <w:r w:rsidRPr="00DC151C">
        <w:rPr>
          <w:rFonts w:ascii="Arial" w:hAnsi="Arial" w:cs="Arial"/>
          <w:sz w:val="28"/>
          <w:szCs w:val="28"/>
        </w:rPr>
        <w:t>Behaviour</w:t>
      </w:r>
      <w:proofErr w:type="spellEnd"/>
      <w:r w:rsidRPr="00DC151C">
        <w:rPr>
          <w:rFonts w:ascii="Arial" w:hAnsi="Arial" w:cs="Arial"/>
          <w:sz w:val="28"/>
          <w:szCs w:val="28"/>
        </w:rPr>
        <w:t xml:space="preserve"> Management  </w:t>
      </w:r>
    </w:p>
    <w:p w:rsidR="005C575D" w:rsidRPr="00966A25" w:rsidRDefault="0078298A" w:rsidP="009E44B7">
      <w:pPr>
        <w:spacing w:after="162"/>
        <w:jc w:val="both"/>
        <w:rPr>
          <w:rFonts w:ascii="Arial" w:hAnsi="Arial" w:cs="Arial"/>
          <w:sz w:val="20"/>
          <w:szCs w:val="20"/>
        </w:rPr>
      </w:pPr>
      <w:r w:rsidRPr="00966A25">
        <w:rPr>
          <w:rFonts w:ascii="Arial" w:hAnsi="Arial" w:cs="Arial"/>
          <w:sz w:val="20"/>
          <w:szCs w:val="20"/>
        </w:rPr>
        <w:t xml:space="preserve">As a school we believe that it is our core role to remove barriers to learning that exist for any child.  We acknowledge that for some children behaving well in school presents just such a barrier and we will always work hard to ensure that their social learning needs are therefore met.   </w:t>
      </w:r>
    </w:p>
    <w:p w:rsidR="005C575D" w:rsidRPr="00966A25" w:rsidRDefault="0078298A" w:rsidP="009E44B7">
      <w:pPr>
        <w:jc w:val="both"/>
        <w:rPr>
          <w:rFonts w:ascii="Arial" w:hAnsi="Arial" w:cs="Arial"/>
          <w:sz w:val="20"/>
          <w:szCs w:val="20"/>
        </w:rPr>
      </w:pPr>
      <w:r w:rsidRPr="00966A25">
        <w:rPr>
          <w:rFonts w:ascii="Arial" w:hAnsi="Arial" w:cs="Arial"/>
          <w:sz w:val="20"/>
          <w:szCs w:val="20"/>
        </w:rPr>
        <w:t xml:space="preserve">In the first instance the SENCO or Headteacher will meet with parents / </w:t>
      </w:r>
      <w:proofErr w:type="spellStart"/>
      <w:r w:rsidRPr="00966A25">
        <w:rPr>
          <w:rFonts w:ascii="Arial" w:hAnsi="Arial" w:cs="Arial"/>
          <w:sz w:val="20"/>
          <w:szCs w:val="20"/>
        </w:rPr>
        <w:t>carers</w:t>
      </w:r>
      <w:proofErr w:type="spellEnd"/>
      <w:r w:rsidRPr="00966A25">
        <w:rPr>
          <w:rFonts w:ascii="Arial" w:hAnsi="Arial" w:cs="Arial"/>
          <w:sz w:val="20"/>
          <w:szCs w:val="20"/>
        </w:rPr>
        <w:t xml:space="preserve"> alongside key staff from the school to discuss the child’s needs and to seek to form a profound understanding of the child’s individual needs.  The child will then be provided with a Pastoral Support Plan which will be shared with all staff at the school.  This will make clear the approach that will be taken for the child and any strategies that have been identified as helping them to achieve.  This will be time-limited and will be regularly reviewed in supportive meetings with both the child and their parents.  </w:t>
      </w:r>
    </w:p>
    <w:p w:rsidR="005C575D" w:rsidRPr="00966A25" w:rsidRDefault="0078298A" w:rsidP="009E44B7">
      <w:pPr>
        <w:spacing w:after="159"/>
        <w:jc w:val="both"/>
        <w:rPr>
          <w:rFonts w:ascii="Arial" w:hAnsi="Arial" w:cs="Arial"/>
          <w:sz w:val="20"/>
          <w:szCs w:val="20"/>
        </w:rPr>
      </w:pPr>
      <w:r w:rsidRPr="00966A25">
        <w:rPr>
          <w:rFonts w:ascii="Arial" w:hAnsi="Arial" w:cs="Arial"/>
          <w:sz w:val="20"/>
          <w:szCs w:val="20"/>
        </w:rPr>
        <w:t xml:space="preserve">Throughout this process we will communicate clearly with the child and their family all moments of success as we </w:t>
      </w:r>
      <w:proofErr w:type="spellStart"/>
      <w:r w:rsidRPr="00966A25">
        <w:rPr>
          <w:rFonts w:ascii="Arial" w:hAnsi="Arial" w:cs="Arial"/>
          <w:sz w:val="20"/>
          <w:szCs w:val="20"/>
        </w:rPr>
        <w:t>recognise</w:t>
      </w:r>
      <w:proofErr w:type="spellEnd"/>
      <w:r w:rsidRPr="00966A25">
        <w:rPr>
          <w:rFonts w:ascii="Arial" w:hAnsi="Arial" w:cs="Arial"/>
          <w:sz w:val="20"/>
          <w:szCs w:val="20"/>
        </w:rPr>
        <w:t xml:space="preserve"> that this is a key time when self-esteem must be maintained.  If the Pastoral Support Plan does not bring about the required improvements in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that will allow a child to fully access their learning alongside their peers, then further support will be sought from the school’s Wellbeing Co-</w:t>
      </w:r>
      <w:proofErr w:type="spellStart"/>
      <w:r w:rsidRPr="00966A25">
        <w:rPr>
          <w:rFonts w:ascii="Arial" w:hAnsi="Arial" w:cs="Arial"/>
          <w:sz w:val="20"/>
          <w:szCs w:val="20"/>
        </w:rPr>
        <w:t>ordinator</w:t>
      </w:r>
      <w:proofErr w:type="spellEnd"/>
      <w:r w:rsidRPr="00966A25">
        <w:rPr>
          <w:rFonts w:ascii="Arial" w:hAnsi="Arial" w:cs="Arial"/>
          <w:sz w:val="20"/>
          <w:szCs w:val="20"/>
        </w:rPr>
        <w:t xml:space="preserve"> or from the Learning Trust’s Re-engagement Team.   </w:t>
      </w:r>
    </w:p>
    <w:p w:rsidR="005C575D" w:rsidRPr="00DC151C" w:rsidRDefault="0078298A" w:rsidP="00DC151C">
      <w:pPr>
        <w:pStyle w:val="Heading1"/>
        <w:numPr>
          <w:ilvl w:val="0"/>
          <w:numId w:val="26"/>
        </w:numPr>
        <w:jc w:val="both"/>
        <w:rPr>
          <w:rFonts w:ascii="Arial" w:hAnsi="Arial" w:cs="Arial"/>
          <w:sz w:val="28"/>
          <w:szCs w:val="28"/>
        </w:rPr>
      </w:pPr>
      <w:r w:rsidRPr="00DC151C">
        <w:rPr>
          <w:rFonts w:ascii="Arial" w:hAnsi="Arial" w:cs="Arial"/>
          <w:sz w:val="28"/>
          <w:szCs w:val="28"/>
        </w:rPr>
        <w:t xml:space="preserve">Fixed-Term and Permanent Exclusions </w:t>
      </w:r>
    </w:p>
    <w:p w:rsidR="005C575D" w:rsidRPr="00966A25" w:rsidRDefault="0078298A" w:rsidP="00627B57">
      <w:pPr>
        <w:spacing w:after="1"/>
        <w:jc w:val="both"/>
        <w:rPr>
          <w:rFonts w:ascii="Arial" w:hAnsi="Arial" w:cs="Arial"/>
          <w:sz w:val="20"/>
          <w:szCs w:val="20"/>
        </w:rPr>
      </w:pPr>
      <w:r w:rsidRPr="00966A25">
        <w:rPr>
          <w:rFonts w:ascii="Arial" w:hAnsi="Arial" w:cs="Arial"/>
          <w:sz w:val="20"/>
          <w:szCs w:val="20"/>
        </w:rPr>
        <w:t xml:space="preserve">We do not wish to exclude any child from school, but sometimes this may be necessary. The school has therefore adopted the standard guidance, Statutory Guidance on School Exclusions (January 2015). We refer to this guidance in any decision to exclude a child from school. Only the Headteacher has the power to exclude a child from school and may exclude a child for one or more fixed periods, for </w:t>
      </w:r>
      <w:r w:rsidRPr="00966A25">
        <w:rPr>
          <w:rFonts w:ascii="Arial" w:hAnsi="Arial" w:cs="Arial"/>
          <w:sz w:val="20"/>
          <w:szCs w:val="20"/>
        </w:rPr>
        <w:lastRenderedPageBreak/>
        <w:t xml:space="preserve">up to 45 days in any one school year. In extreme and exceptional circumstances, the Headteacher may exclude a child permanently. It is also possible for the Headteacher to convert a fixed-term exclusion into a permanent exclusion, if the circumstances warrant this.  The process that the school will undertake with respect to exclusions is laid out in the flow chart found in Appendix 2.   </w:t>
      </w:r>
    </w:p>
    <w:p w:rsidR="005C575D" w:rsidRPr="00966A25" w:rsidRDefault="0078298A" w:rsidP="004162F4">
      <w:pPr>
        <w:spacing w:after="159"/>
        <w:jc w:val="both"/>
        <w:rPr>
          <w:rFonts w:ascii="Arial" w:hAnsi="Arial" w:cs="Arial"/>
          <w:sz w:val="20"/>
          <w:szCs w:val="20"/>
        </w:rPr>
      </w:pPr>
      <w:r w:rsidRPr="00966A25">
        <w:rPr>
          <w:rFonts w:ascii="Arial" w:hAnsi="Arial" w:cs="Arial"/>
          <w:sz w:val="20"/>
          <w:szCs w:val="20"/>
        </w:rPr>
        <w:t>Following any fixed-term exclusion parents/</w:t>
      </w:r>
      <w:proofErr w:type="spellStart"/>
      <w:r w:rsidRPr="00966A25">
        <w:rPr>
          <w:rFonts w:ascii="Arial" w:hAnsi="Arial" w:cs="Arial"/>
          <w:sz w:val="20"/>
          <w:szCs w:val="20"/>
        </w:rPr>
        <w:t>carers</w:t>
      </w:r>
      <w:proofErr w:type="spellEnd"/>
      <w:r w:rsidRPr="00966A25">
        <w:rPr>
          <w:rFonts w:ascii="Arial" w:hAnsi="Arial" w:cs="Arial"/>
          <w:sz w:val="20"/>
          <w:szCs w:val="20"/>
        </w:rPr>
        <w:t xml:space="preserve"> and the child who has been excluded will meet with a member of the Senior Leadership Team to discuss a </w:t>
      </w:r>
      <w:proofErr w:type="spellStart"/>
      <w:r w:rsidRPr="00966A25">
        <w:rPr>
          <w:rFonts w:ascii="Arial" w:hAnsi="Arial" w:cs="Arial"/>
          <w:sz w:val="20"/>
          <w:szCs w:val="20"/>
        </w:rPr>
        <w:t>personalised</w:t>
      </w:r>
      <w:proofErr w:type="spellEnd"/>
      <w:r w:rsidRPr="00966A25">
        <w:rPr>
          <w:rFonts w:ascii="Arial" w:hAnsi="Arial" w:cs="Arial"/>
          <w:sz w:val="20"/>
          <w:szCs w:val="20"/>
        </w:rPr>
        <w:t xml:space="preserve"> plan for their re-integration into school that will support them in achieving success.   </w:t>
      </w:r>
    </w:p>
    <w:p w:rsidR="005C575D" w:rsidRDefault="0078298A" w:rsidP="009E44B7">
      <w:pPr>
        <w:pStyle w:val="Heading1"/>
        <w:spacing w:after="0"/>
        <w:ind w:left="-5"/>
        <w:jc w:val="both"/>
        <w:rPr>
          <w:rFonts w:ascii="Arial" w:hAnsi="Arial" w:cs="Arial"/>
          <w:sz w:val="20"/>
          <w:szCs w:val="20"/>
        </w:rPr>
      </w:pPr>
      <w:r w:rsidRPr="00966A25">
        <w:rPr>
          <w:rFonts w:ascii="Arial" w:hAnsi="Arial" w:cs="Arial"/>
          <w:sz w:val="20"/>
          <w:szCs w:val="20"/>
        </w:rPr>
        <w:t xml:space="preserve">Communication with Home and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Records </w:t>
      </w:r>
    </w:p>
    <w:p w:rsidR="00DC151C" w:rsidRPr="00DC151C" w:rsidRDefault="00DC151C" w:rsidP="00DC151C"/>
    <w:tbl>
      <w:tblPr>
        <w:tblStyle w:val="TableGrid0"/>
        <w:tblW w:w="9018" w:type="dxa"/>
        <w:tblInd w:w="5" w:type="dxa"/>
        <w:tblCellMar>
          <w:top w:w="46" w:type="dxa"/>
          <w:left w:w="108" w:type="dxa"/>
          <w:right w:w="115" w:type="dxa"/>
        </w:tblCellMar>
        <w:tblLook w:val="04A0" w:firstRow="1" w:lastRow="0" w:firstColumn="1" w:lastColumn="0" w:noHBand="0" w:noVBand="1"/>
      </w:tblPr>
      <w:tblGrid>
        <w:gridCol w:w="3005"/>
        <w:gridCol w:w="3005"/>
        <w:gridCol w:w="3008"/>
      </w:tblGrid>
      <w:tr w:rsidR="005C575D" w:rsidRPr="00966A25">
        <w:trPr>
          <w:trHeight w:val="547"/>
        </w:trPr>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b/>
                <w:sz w:val="20"/>
                <w:szCs w:val="20"/>
              </w:rPr>
              <w:t xml:space="preserve">Occasion </w:t>
            </w:r>
          </w:p>
        </w:tc>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8E61F0" w:rsidP="009E44B7">
            <w:pPr>
              <w:spacing w:after="0" w:line="259" w:lineRule="auto"/>
              <w:ind w:left="0" w:firstLine="0"/>
              <w:jc w:val="both"/>
              <w:rPr>
                <w:rFonts w:ascii="Arial" w:hAnsi="Arial" w:cs="Arial"/>
                <w:sz w:val="20"/>
                <w:szCs w:val="20"/>
              </w:rPr>
            </w:pPr>
            <w:r w:rsidRPr="00966A25">
              <w:rPr>
                <w:rFonts w:ascii="Arial" w:hAnsi="Arial" w:cs="Arial"/>
                <w:b/>
                <w:sz w:val="20"/>
                <w:szCs w:val="20"/>
              </w:rPr>
              <w:t>Communication</w:t>
            </w:r>
            <w:r w:rsidR="0078298A" w:rsidRPr="00966A25">
              <w:rPr>
                <w:rFonts w:ascii="Arial" w:hAnsi="Arial" w:cs="Arial"/>
                <w:b/>
                <w:sz w:val="20"/>
                <w:szCs w:val="20"/>
              </w:rPr>
              <w:t xml:space="preserve"> Home?  </w:t>
            </w:r>
          </w:p>
        </w:tc>
        <w:tc>
          <w:tcPr>
            <w:tcW w:w="3008"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b/>
                <w:sz w:val="20"/>
                <w:szCs w:val="20"/>
              </w:rPr>
              <w:t xml:space="preserve">Recorded on SIMS (Electronic System) </w:t>
            </w:r>
          </w:p>
        </w:tc>
      </w:tr>
      <w:tr w:rsidR="005C575D" w:rsidRPr="00966A25">
        <w:trPr>
          <w:trHeight w:val="547"/>
        </w:trPr>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Praise Certificate Received in Assembly </w:t>
            </w:r>
          </w:p>
        </w:tc>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Yes </w:t>
            </w:r>
          </w:p>
        </w:tc>
        <w:tc>
          <w:tcPr>
            <w:tcW w:w="3008" w:type="dxa"/>
            <w:tcBorders>
              <w:top w:val="single" w:sz="4" w:space="0" w:color="000000"/>
              <w:left w:val="single" w:sz="4" w:space="0" w:color="000000"/>
              <w:bottom w:val="single" w:sz="4" w:space="0" w:color="000000"/>
              <w:right w:val="single" w:sz="4" w:space="0" w:color="000000"/>
            </w:tcBorders>
          </w:tcPr>
          <w:p w:rsidR="005C575D" w:rsidRPr="00966A25" w:rsidRDefault="00A8601A" w:rsidP="009E44B7">
            <w:pPr>
              <w:spacing w:after="0" w:line="259" w:lineRule="auto"/>
              <w:ind w:left="0" w:firstLine="0"/>
              <w:jc w:val="both"/>
              <w:rPr>
                <w:rFonts w:ascii="Arial" w:hAnsi="Arial" w:cs="Arial"/>
                <w:sz w:val="20"/>
                <w:szCs w:val="20"/>
              </w:rPr>
            </w:pPr>
            <w:r>
              <w:rPr>
                <w:rFonts w:ascii="Arial" w:hAnsi="Arial" w:cs="Arial"/>
                <w:sz w:val="20"/>
                <w:szCs w:val="20"/>
              </w:rPr>
              <w:t>No</w:t>
            </w:r>
          </w:p>
        </w:tc>
      </w:tr>
      <w:tr w:rsidR="005C575D" w:rsidRPr="00966A25">
        <w:trPr>
          <w:trHeight w:val="278"/>
        </w:trPr>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Praise Postcard </w:t>
            </w:r>
          </w:p>
        </w:tc>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No </w:t>
            </w:r>
          </w:p>
        </w:tc>
        <w:tc>
          <w:tcPr>
            <w:tcW w:w="3008" w:type="dxa"/>
            <w:tcBorders>
              <w:top w:val="single" w:sz="4" w:space="0" w:color="000000"/>
              <w:left w:val="single" w:sz="4" w:space="0" w:color="000000"/>
              <w:bottom w:val="single" w:sz="4" w:space="0" w:color="000000"/>
              <w:right w:val="single" w:sz="4" w:space="0" w:color="000000"/>
            </w:tcBorders>
          </w:tcPr>
          <w:p w:rsidR="005C575D" w:rsidRPr="00966A25" w:rsidRDefault="00A8601A" w:rsidP="009E44B7">
            <w:pPr>
              <w:spacing w:after="0" w:line="259" w:lineRule="auto"/>
              <w:ind w:left="0" w:firstLine="0"/>
              <w:jc w:val="both"/>
              <w:rPr>
                <w:rFonts w:ascii="Arial" w:hAnsi="Arial" w:cs="Arial"/>
                <w:sz w:val="20"/>
                <w:szCs w:val="20"/>
              </w:rPr>
            </w:pPr>
            <w:r>
              <w:rPr>
                <w:rFonts w:ascii="Arial" w:hAnsi="Arial" w:cs="Arial"/>
                <w:sz w:val="20"/>
                <w:szCs w:val="20"/>
              </w:rPr>
              <w:t>No</w:t>
            </w:r>
          </w:p>
        </w:tc>
      </w:tr>
      <w:tr w:rsidR="005C575D" w:rsidRPr="00966A25">
        <w:trPr>
          <w:trHeight w:val="278"/>
        </w:trPr>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Entry into Class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Log </w:t>
            </w:r>
          </w:p>
        </w:tc>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No </w:t>
            </w:r>
          </w:p>
        </w:tc>
        <w:tc>
          <w:tcPr>
            <w:tcW w:w="3008" w:type="dxa"/>
            <w:tcBorders>
              <w:top w:val="single" w:sz="4" w:space="0" w:color="000000"/>
              <w:left w:val="single" w:sz="4" w:space="0" w:color="000000"/>
              <w:bottom w:val="single" w:sz="4" w:space="0" w:color="000000"/>
              <w:right w:val="single" w:sz="4" w:space="0" w:color="000000"/>
            </w:tcBorders>
          </w:tcPr>
          <w:p w:rsidR="005C575D" w:rsidRPr="00966A25" w:rsidRDefault="00A8601A" w:rsidP="009E44B7">
            <w:pPr>
              <w:spacing w:after="0" w:line="259" w:lineRule="auto"/>
              <w:ind w:left="0" w:firstLine="0"/>
              <w:jc w:val="both"/>
              <w:rPr>
                <w:rFonts w:ascii="Arial" w:hAnsi="Arial" w:cs="Arial"/>
                <w:sz w:val="20"/>
                <w:szCs w:val="20"/>
              </w:rPr>
            </w:pPr>
            <w:r>
              <w:rPr>
                <w:rFonts w:ascii="Arial" w:hAnsi="Arial" w:cs="Arial"/>
                <w:sz w:val="20"/>
                <w:szCs w:val="20"/>
              </w:rPr>
              <w:t>No</w:t>
            </w:r>
          </w:p>
        </w:tc>
      </w:tr>
      <w:tr w:rsidR="005C575D" w:rsidRPr="00966A25">
        <w:trPr>
          <w:trHeight w:val="278"/>
        </w:trPr>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Entry into Headteacher’s Book </w:t>
            </w:r>
          </w:p>
        </w:tc>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Yes </w:t>
            </w:r>
            <w:r w:rsidR="008E61F0" w:rsidRPr="00966A25">
              <w:rPr>
                <w:rFonts w:ascii="Arial" w:hAnsi="Arial" w:cs="Arial"/>
                <w:sz w:val="20"/>
                <w:szCs w:val="20"/>
              </w:rPr>
              <w:t>–</w:t>
            </w:r>
            <w:r w:rsidR="00CF3725" w:rsidRPr="00966A25">
              <w:rPr>
                <w:rFonts w:ascii="Arial" w:hAnsi="Arial" w:cs="Arial"/>
                <w:sz w:val="20"/>
                <w:szCs w:val="20"/>
              </w:rPr>
              <w:t xml:space="preserve"> </w:t>
            </w:r>
            <w:r w:rsidR="0013549D" w:rsidRPr="00966A25">
              <w:rPr>
                <w:rFonts w:ascii="Arial" w:hAnsi="Arial" w:cs="Arial"/>
                <w:sz w:val="20"/>
                <w:szCs w:val="20"/>
              </w:rPr>
              <w:t>Letter and p</w:t>
            </w:r>
            <w:r w:rsidR="008E61F0" w:rsidRPr="00966A25">
              <w:rPr>
                <w:rFonts w:ascii="Arial" w:hAnsi="Arial" w:cs="Arial"/>
                <w:sz w:val="20"/>
                <w:szCs w:val="20"/>
              </w:rPr>
              <w:t>hone call</w:t>
            </w:r>
          </w:p>
        </w:tc>
        <w:tc>
          <w:tcPr>
            <w:tcW w:w="3008"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Yes </w:t>
            </w:r>
          </w:p>
        </w:tc>
      </w:tr>
      <w:tr w:rsidR="005C575D" w:rsidRPr="00966A25">
        <w:trPr>
          <w:trHeight w:val="278"/>
        </w:trPr>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Serious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Incident </w:t>
            </w:r>
          </w:p>
        </w:tc>
        <w:tc>
          <w:tcPr>
            <w:tcW w:w="3005"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Yes </w:t>
            </w:r>
            <w:r w:rsidR="008E61F0" w:rsidRPr="00966A25">
              <w:rPr>
                <w:rFonts w:ascii="Arial" w:hAnsi="Arial" w:cs="Arial"/>
                <w:sz w:val="20"/>
                <w:szCs w:val="20"/>
              </w:rPr>
              <w:t>– Phone call</w:t>
            </w:r>
          </w:p>
        </w:tc>
        <w:tc>
          <w:tcPr>
            <w:tcW w:w="3008" w:type="dxa"/>
            <w:tcBorders>
              <w:top w:val="single" w:sz="4" w:space="0" w:color="000000"/>
              <w:left w:val="single" w:sz="4" w:space="0" w:color="000000"/>
              <w:bottom w:val="single" w:sz="4" w:space="0" w:color="000000"/>
              <w:right w:val="single" w:sz="4" w:space="0" w:color="000000"/>
            </w:tcBorders>
          </w:tcPr>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Yes </w:t>
            </w:r>
          </w:p>
        </w:tc>
      </w:tr>
    </w:tbl>
    <w:p w:rsidR="005C575D" w:rsidRPr="00966A25" w:rsidRDefault="0078298A" w:rsidP="009E44B7">
      <w:pPr>
        <w:spacing w:after="161" w:line="259" w:lineRule="auto"/>
        <w:ind w:left="0" w:firstLine="0"/>
        <w:jc w:val="both"/>
        <w:rPr>
          <w:rFonts w:ascii="Arial" w:hAnsi="Arial" w:cs="Arial"/>
          <w:sz w:val="20"/>
          <w:szCs w:val="20"/>
        </w:rPr>
      </w:pPr>
      <w:r w:rsidRPr="00966A25">
        <w:rPr>
          <w:rFonts w:ascii="Arial" w:hAnsi="Arial" w:cs="Arial"/>
          <w:sz w:val="20"/>
          <w:szCs w:val="20"/>
        </w:rPr>
        <w:t xml:space="preserve"> </w:t>
      </w: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A8601A" w:rsidRDefault="00A8601A" w:rsidP="009E44B7">
      <w:pPr>
        <w:spacing w:after="158" w:line="259" w:lineRule="auto"/>
        <w:ind w:left="0" w:firstLine="0"/>
        <w:jc w:val="both"/>
        <w:rPr>
          <w:rFonts w:ascii="Arial" w:hAnsi="Arial" w:cs="Arial"/>
          <w:sz w:val="20"/>
          <w:szCs w:val="20"/>
        </w:rPr>
      </w:pPr>
    </w:p>
    <w:p w:rsidR="00A8601A" w:rsidRDefault="00A8601A"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DC151C" w:rsidRDefault="00DC151C" w:rsidP="009E44B7">
      <w:pPr>
        <w:spacing w:after="158" w:line="259" w:lineRule="auto"/>
        <w:ind w:left="0" w:firstLine="0"/>
        <w:jc w:val="both"/>
        <w:rPr>
          <w:rFonts w:ascii="Arial" w:hAnsi="Arial" w:cs="Arial"/>
          <w:sz w:val="20"/>
          <w:szCs w:val="20"/>
        </w:rPr>
      </w:pPr>
    </w:p>
    <w:p w:rsidR="005C575D" w:rsidRPr="00DC151C" w:rsidRDefault="0078298A" w:rsidP="00DC151C">
      <w:pPr>
        <w:pStyle w:val="Heading1"/>
        <w:rPr>
          <w:sz w:val="28"/>
          <w:szCs w:val="28"/>
        </w:rPr>
      </w:pPr>
      <w:r w:rsidRPr="00DC151C">
        <w:rPr>
          <w:sz w:val="28"/>
          <w:szCs w:val="28"/>
        </w:rPr>
        <w:lastRenderedPageBreak/>
        <w:t xml:space="preserve">Appendix One – Whole School Routines </w:t>
      </w:r>
    </w:p>
    <w:p w:rsidR="005C575D" w:rsidRPr="00966A25" w:rsidRDefault="0078298A" w:rsidP="009E44B7">
      <w:pPr>
        <w:spacing w:after="207"/>
        <w:jc w:val="both"/>
        <w:rPr>
          <w:rFonts w:ascii="Arial" w:hAnsi="Arial" w:cs="Arial"/>
          <w:sz w:val="20"/>
          <w:szCs w:val="20"/>
        </w:rPr>
      </w:pPr>
      <w:r w:rsidRPr="00966A25">
        <w:rPr>
          <w:rFonts w:ascii="Arial" w:hAnsi="Arial" w:cs="Arial"/>
          <w:sz w:val="20"/>
          <w:szCs w:val="20"/>
        </w:rPr>
        <w:t xml:space="preserve">At the beginning of the day:  </w:t>
      </w:r>
    </w:p>
    <w:p w:rsidR="005C575D" w:rsidRPr="00966A25" w:rsidRDefault="0078298A" w:rsidP="009E44B7">
      <w:pPr>
        <w:numPr>
          <w:ilvl w:val="0"/>
          <w:numId w:val="6"/>
        </w:numPr>
        <w:spacing w:after="18"/>
        <w:ind w:hanging="360"/>
        <w:jc w:val="both"/>
        <w:rPr>
          <w:rFonts w:ascii="Arial" w:hAnsi="Arial" w:cs="Arial"/>
          <w:sz w:val="20"/>
          <w:szCs w:val="20"/>
        </w:rPr>
      </w:pPr>
      <w:r w:rsidRPr="00966A25">
        <w:rPr>
          <w:rFonts w:ascii="Arial" w:hAnsi="Arial" w:cs="Arial"/>
          <w:sz w:val="20"/>
          <w:szCs w:val="20"/>
        </w:rPr>
        <w:t xml:space="preserve">All teachers will be at their door to offer a friendly greeting to children and their families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The </w:t>
      </w:r>
      <w:r w:rsidR="000C6E3B" w:rsidRPr="00966A25">
        <w:rPr>
          <w:rFonts w:ascii="Arial" w:hAnsi="Arial" w:cs="Arial"/>
          <w:sz w:val="20"/>
          <w:szCs w:val="20"/>
        </w:rPr>
        <w:t>gate will close promptly at 9:00</w:t>
      </w:r>
      <w:r w:rsidRPr="00966A25">
        <w:rPr>
          <w:rFonts w:ascii="Arial" w:hAnsi="Arial" w:cs="Arial"/>
          <w:sz w:val="20"/>
          <w:szCs w:val="20"/>
        </w:rPr>
        <w:t xml:space="preserve">am.  After </w:t>
      </w:r>
      <w:proofErr w:type="gramStart"/>
      <w:r w:rsidRPr="00966A25">
        <w:rPr>
          <w:rFonts w:ascii="Arial" w:hAnsi="Arial" w:cs="Arial"/>
          <w:sz w:val="20"/>
          <w:szCs w:val="20"/>
        </w:rPr>
        <w:t>this children</w:t>
      </w:r>
      <w:proofErr w:type="gramEnd"/>
      <w:r w:rsidRPr="00966A25">
        <w:rPr>
          <w:rFonts w:ascii="Arial" w:hAnsi="Arial" w:cs="Arial"/>
          <w:sz w:val="20"/>
          <w:szCs w:val="20"/>
        </w:rPr>
        <w:t xml:space="preserve"> must enter through the main office, where their lateness will be recorded by the administrative staff  </w:t>
      </w:r>
    </w:p>
    <w:p w:rsidR="005C575D" w:rsidRPr="00966A25" w:rsidRDefault="0078298A" w:rsidP="009E44B7">
      <w:pPr>
        <w:numPr>
          <w:ilvl w:val="0"/>
          <w:numId w:val="6"/>
        </w:numPr>
        <w:spacing w:after="43" w:line="259" w:lineRule="auto"/>
        <w:ind w:hanging="360"/>
        <w:jc w:val="both"/>
        <w:rPr>
          <w:rFonts w:ascii="Arial" w:hAnsi="Arial" w:cs="Arial"/>
          <w:sz w:val="20"/>
          <w:szCs w:val="20"/>
        </w:rPr>
      </w:pPr>
      <w:r w:rsidRPr="00966A25">
        <w:rPr>
          <w:rFonts w:ascii="Arial" w:hAnsi="Arial" w:cs="Arial"/>
          <w:sz w:val="20"/>
          <w:szCs w:val="20"/>
        </w:rPr>
        <w:t xml:space="preserve">All children must line up outside their classroom in the line order that their teacher puts in place at the beginning of the year as this will avoid argument about who stands where </w:t>
      </w:r>
    </w:p>
    <w:p w:rsidR="005C575D" w:rsidRPr="00966A25" w:rsidRDefault="0078298A" w:rsidP="009E44B7">
      <w:pPr>
        <w:numPr>
          <w:ilvl w:val="0"/>
          <w:numId w:val="6"/>
        </w:numPr>
        <w:spacing w:after="159"/>
        <w:ind w:hanging="360"/>
        <w:jc w:val="both"/>
        <w:rPr>
          <w:rFonts w:ascii="Arial" w:hAnsi="Arial" w:cs="Arial"/>
          <w:sz w:val="20"/>
          <w:szCs w:val="20"/>
        </w:rPr>
      </w:pPr>
      <w:r w:rsidRPr="00966A25">
        <w:rPr>
          <w:rFonts w:ascii="Arial" w:hAnsi="Arial" w:cs="Arial"/>
          <w:sz w:val="20"/>
          <w:szCs w:val="20"/>
        </w:rPr>
        <w:t xml:space="preserve">On entering the classroom all children will participate in 5 minutes of mindful meditation </w:t>
      </w:r>
    </w:p>
    <w:p w:rsidR="005C575D" w:rsidRPr="00966A25" w:rsidRDefault="0078298A" w:rsidP="009E44B7">
      <w:pPr>
        <w:spacing w:after="208"/>
        <w:jc w:val="both"/>
        <w:rPr>
          <w:rFonts w:ascii="Arial" w:hAnsi="Arial" w:cs="Arial"/>
          <w:sz w:val="20"/>
          <w:szCs w:val="20"/>
        </w:rPr>
      </w:pPr>
      <w:r w:rsidRPr="00966A25">
        <w:rPr>
          <w:rFonts w:ascii="Arial" w:hAnsi="Arial" w:cs="Arial"/>
          <w:sz w:val="20"/>
          <w:szCs w:val="20"/>
        </w:rPr>
        <w:t xml:space="preserve">After Break: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After break a bell will ring, at this point all children must stand still and quiet on the playground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On the second bell all children must walk quietly to their lines and line-up outside their classrooms in their line order  </w:t>
      </w:r>
    </w:p>
    <w:p w:rsidR="005C575D" w:rsidRPr="00966A25" w:rsidRDefault="0078298A" w:rsidP="009E44B7">
      <w:pPr>
        <w:numPr>
          <w:ilvl w:val="0"/>
          <w:numId w:val="6"/>
        </w:numPr>
        <w:spacing w:after="162"/>
        <w:ind w:hanging="360"/>
        <w:jc w:val="both"/>
        <w:rPr>
          <w:rFonts w:ascii="Arial" w:hAnsi="Arial" w:cs="Arial"/>
          <w:sz w:val="20"/>
          <w:szCs w:val="20"/>
        </w:rPr>
      </w:pPr>
      <w:r w:rsidRPr="00966A25">
        <w:rPr>
          <w:rFonts w:ascii="Arial" w:hAnsi="Arial" w:cs="Arial"/>
          <w:sz w:val="20"/>
          <w:szCs w:val="20"/>
        </w:rPr>
        <w:t xml:space="preserve">On entering the classroom all children will participate in 5 minutes of mindful meditation </w:t>
      </w:r>
    </w:p>
    <w:p w:rsidR="005C575D" w:rsidRPr="00966A25" w:rsidRDefault="0078298A" w:rsidP="009E44B7">
      <w:pPr>
        <w:spacing w:after="205"/>
        <w:jc w:val="both"/>
        <w:rPr>
          <w:rFonts w:ascii="Arial" w:hAnsi="Arial" w:cs="Arial"/>
          <w:sz w:val="20"/>
          <w:szCs w:val="20"/>
        </w:rPr>
      </w:pPr>
      <w:r w:rsidRPr="00966A25">
        <w:rPr>
          <w:rFonts w:ascii="Arial" w:hAnsi="Arial" w:cs="Arial"/>
          <w:sz w:val="20"/>
          <w:szCs w:val="20"/>
        </w:rPr>
        <w:t xml:space="preserve">In class: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Children will be expected to listen attentively to their teacher and to each other and the school will consistently use the teacher’s hand raised as the non-verbal signal that silence is required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The school has a ‘no hands-up’ policy and during most question and answer sessions teachers will use lollipop sticks with children’s names on them to choose who will answer a question.  During general question and answer sessions, children should indicate they would like to answer a question using a ‘Thinking Thumb’ signal on their chest.  In KS2 they will also be encouraged to use the thinking thumb to agree or disagree with an answer given by their peers to encourage dialogue between pupils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Children will be taught to use non-verbal praise signals as a class to congratulate and encourage each other, these will be a regular part of every classroom’s routine </w:t>
      </w:r>
    </w:p>
    <w:p w:rsidR="005C575D" w:rsidRPr="00966A25" w:rsidRDefault="0078298A" w:rsidP="009E44B7">
      <w:pPr>
        <w:numPr>
          <w:ilvl w:val="0"/>
          <w:numId w:val="6"/>
        </w:numPr>
        <w:spacing w:after="160"/>
        <w:ind w:hanging="360"/>
        <w:jc w:val="both"/>
        <w:rPr>
          <w:rFonts w:ascii="Arial" w:hAnsi="Arial" w:cs="Arial"/>
          <w:sz w:val="20"/>
          <w:szCs w:val="20"/>
        </w:rPr>
      </w:pPr>
      <w:r w:rsidRPr="00966A25">
        <w:rPr>
          <w:rFonts w:ascii="Arial" w:hAnsi="Arial" w:cs="Arial"/>
          <w:sz w:val="20"/>
          <w:szCs w:val="20"/>
        </w:rPr>
        <w:t xml:space="preserve">In each class children will be chosen as monitors to complete key housekeeping tasks and ensure the orderly distribution and storage of resources </w:t>
      </w:r>
    </w:p>
    <w:p w:rsidR="005C575D" w:rsidRPr="00966A25" w:rsidRDefault="0078298A" w:rsidP="009E44B7">
      <w:pPr>
        <w:spacing w:after="205"/>
        <w:jc w:val="both"/>
        <w:rPr>
          <w:rFonts w:ascii="Arial" w:hAnsi="Arial" w:cs="Arial"/>
          <w:sz w:val="20"/>
          <w:szCs w:val="20"/>
        </w:rPr>
      </w:pPr>
      <w:r w:rsidRPr="00966A25">
        <w:rPr>
          <w:rFonts w:ascii="Arial" w:hAnsi="Arial" w:cs="Arial"/>
          <w:sz w:val="20"/>
          <w:szCs w:val="20"/>
        </w:rPr>
        <w:t xml:space="preserve">Entering the dining hall: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Children will be called by year group and must line up on the playground with the midday supervisor who has called them, in their line order.  Reasonable time will be given to allow the line to form.  Any children arriving late to the line will be asked to go to the back of the queue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Children must queue up quietly for lunch and are expected to quickly and politely collect their food from the counter (or collect their lunch box)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In the dining hall children are expected to remain seated and eat their lunch calmly and quietly and to show good table manners at all times.  If children are becoming too noisy, they will first be reminded of the expectation, then will be asked to move positions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All children must clear their own plates away to the side of the hall, leaving their table clean and ready for the next children to sit down </w:t>
      </w:r>
    </w:p>
    <w:p w:rsidR="005C575D" w:rsidRPr="00966A25" w:rsidRDefault="0078298A" w:rsidP="009E44B7">
      <w:pPr>
        <w:spacing w:after="205"/>
        <w:jc w:val="both"/>
        <w:rPr>
          <w:rFonts w:ascii="Arial" w:hAnsi="Arial" w:cs="Arial"/>
          <w:sz w:val="20"/>
          <w:szCs w:val="20"/>
        </w:rPr>
      </w:pPr>
      <w:r w:rsidRPr="00966A25">
        <w:rPr>
          <w:rFonts w:ascii="Arial" w:hAnsi="Arial" w:cs="Arial"/>
          <w:sz w:val="20"/>
          <w:szCs w:val="20"/>
        </w:rPr>
        <w:t xml:space="preserve">After Lunch: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After lunch a bell will ring, at this point all children must stand still and quiet on the playground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On the second bell all children must walk quietly to their lines and line-up outside their classrooms in their line order  </w:t>
      </w:r>
    </w:p>
    <w:p w:rsidR="005C575D" w:rsidRPr="00966A25" w:rsidRDefault="0078298A" w:rsidP="009E44B7">
      <w:pPr>
        <w:numPr>
          <w:ilvl w:val="0"/>
          <w:numId w:val="6"/>
        </w:numPr>
        <w:spacing w:after="159"/>
        <w:ind w:hanging="360"/>
        <w:jc w:val="both"/>
        <w:rPr>
          <w:rFonts w:ascii="Arial" w:hAnsi="Arial" w:cs="Arial"/>
          <w:sz w:val="20"/>
          <w:szCs w:val="20"/>
        </w:rPr>
      </w:pPr>
      <w:r w:rsidRPr="00966A25">
        <w:rPr>
          <w:rFonts w:ascii="Arial" w:hAnsi="Arial" w:cs="Arial"/>
          <w:sz w:val="20"/>
          <w:szCs w:val="20"/>
        </w:rPr>
        <w:t xml:space="preserve">On entering the classroom all children will participate in 5 minutes of mindful meditation according to the Mind-up </w:t>
      </w:r>
      <w:proofErr w:type="spellStart"/>
      <w:r w:rsidRPr="00966A25">
        <w:rPr>
          <w:rFonts w:ascii="Arial" w:hAnsi="Arial" w:cs="Arial"/>
          <w:sz w:val="20"/>
          <w:szCs w:val="20"/>
        </w:rPr>
        <w:t>programme</w:t>
      </w:r>
      <w:proofErr w:type="spellEnd"/>
      <w:r w:rsidRPr="00966A25">
        <w:rPr>
          <w:rFonts w:ascii="Arial" w:hAnsi="Arial" w:cs="Arial"/>
          <w:sz w:val="20"/>
          <w:szCs w:val="20"/>
        </w:rPr>
        <w:t xml:space="preserve">  </w:t>
      </w:r>
    </w:p>
    <w:p w:rsidR="00A8601A" w:rsidRDefault="00A8601A" w:rsidP="009E44B7">
      <w:pPr>
        <w:spacing w:after="207"/>
        <w:jc w:val="both"/>
        <w:rPr>
          <w:rFonts w:ascii="Arial" w:hAnsi="Arial" w:cs="Arial"/>
          <w:sz w:val="20"/>
          <w:szCs w:val="20"/>
        </w:rPr>
      </w:pPr>
    </w:p>
    <w:p w:rsidR="005C575D" w:rsidRPr="00966A25" w:rsidRDefault="0078298A" w:rsidP="009E44B7">
      <w:pPr>
        <w:spacing w:after="207"/>
        <w:jc w:val="both"/>
        <w:rPr>
          <w:rFonts w:ascii="Arial" w:hAnsi="Arial" w:cs="Arial"/>
          <w:sz w:val="20"/>
          <w:szCs w:val="20"/>
        </w:rPr>
      </w:pPr>
      <w:bookmarkStart w:id="0" w:name="_GoBack"/>
      <w:bookmarkEnd w:id="0"/>
      <w:r w:rsidRPr="00966A25">
        <w:rPr>
          <w:rFonts w:ascii="Arial" w:hAnsi="Arial" w:cs="Arial"/>
          <w:sz w:val="20"/>
          <w:szCs w:val="20"/>
        </w:rPr>
        <w:lastRenderedPageBreak/>
        <w:t xml:space="preserve">Assembly:  </w:t>
      </w:r>
    </w:p>
    <w:p w:rsidR="005C575D" w:rsidRPr="00966A25" w:rsidRDefault="0078298A" w:rsidP="009E44B7">
      <w:pPr>
        <w:numPr>
          <w:ilvl w:val="0"/>
          <w:numId w:val="6"/>
        </w:numPr>
        <w:ind w:hanging="360"/>
        <w:jc w:val="both"/>
        <w:rPr>
          <w:rFonts w:ascii="Arial" w:hAnsi="Arial" w:cs="Arial"/>
          <w:sz w:val="20"/>
          <w:szCs w:val="20"/>
        </w:rPr>
      </w:pPr>
      <w:r w:rsidRPr="00966A25">
        <w:rPr>
          <w:rFonts w:ascii="Arial" w:hAnsi="Arial" w:cs="Arial"/>
          <w:sz w:val="20"/>
          <w:szCs w:val="20"/>
        </w:rPr>
        <w:t xml:space="preserve">Children will enter assembly silently in line-order, and will sit and listen mindfully to the music which is being played  </w:t>
      </w:r>
    </w:p>
    <w:p w:rsidR="005C575D" w:rsidRPr="00966A25" w:rsidRDefault="0078298A" w:rsidP="009E44B7">
      <w:pPr>
        <w:numPr>
          <w:ilvl w:val="0"/>
          <w:numId w:val="6"/>
        </w:numPr>
        <w:spacing w:after="176"/>
        <w:ind w:hanging="360"/>
        <w:jc w:val="both"/>
        <w:rPr>
          <w:rFonts w:ascii="Arial" w:hAnsi="Arial" w:cs="Arial"/>
          <w:sz w:val="20"/>
          <w:szCs w:val="20"/>
        </w:rPr>
      </w:pPr>
      <w:r w:rsidRPr="00966A25">
        <w:rPr>
          <w:rFonts w:ascii="Arial" w:hAnsi="Arial" w:cs="Arial"/>
          <w:sz w:val="20"/>
          <w:szCs w:val="20"/>
        </w:rPr>
        <w:t xml:space="preserve">Children must listen attentively and not talk during assembly so that the adult at the front of the room can be heard by all children.  They will frequently be invited to respond with thinking thumbs as assemblies will aim to be interactive and fun.  </w:t>
      </w:r>
    </w:p>
    <w:p w:rsidR="005C575D" w:rsidRPr="00DC151C" w:rsidRDefault="0078298A" w:rsidP="004162F4">
      <w:pPr>
        <w:spacing w:after="0" w:line="259" w:lineRule="auto"/>
        <w:ind w:left="0" w:firstLine="0"/>
        <w:jc w:val="both"/>
        <w:rPr>
          <w:rFonts w:ascii="Arial" w:hAnsi="Arial" w:cs="Arial"/>
          <w:sz w:val="28"/>
          <w:szCs w:val="28"/>
        </w:rPr>
      </w:pPr>
      <w:r w:rsidRPr="00966A25">
        <w:rPr>
          <w:rFonts w:ascii="Arial" w:hAnsi="Arial" w:cs="Arial"/>
          <w:sz w:val="20"/>
          <w:szCs w:val="20"/>
        </w:rPr>
        <w:t xml:space="preserve"> </w:t>
      </w:r>
      <w:r w:rsidRPr="00966A25">
        <w:rPr>
          <w:rFonts w:ascii="Arial" w:hAnsi="Arial" w:cs="Arial"/>
          <w:sz w:val="20"/>
          <w:szCs w:val="20"/>
        </w:rPr>
        <w:tab/>
        <w:t xml:space="preserve"> </w:t>
      </w:r>
      <w:r w:rsidRPr="00966A25">
        <w:rPr>
          <w:rFonts w:ascii="Arial" w:hAnsi="Arial" w:cs="Arial"/>
          <w:sz w:val="20"/>
          <w:szCs w:val="20"/>
        </w:rPr>
        <w:br w:type="page"/>
      </w:r>
      <w:r w:rsidRPr="00DC151C">
        <w:rPr>
          <w:rFonts w:ascii="Arial" w:hAnsi="Arial" w:cs="Arial"/>
          <w:b/>
          <w:sz w:val="28"/>
          <w:szCs w:val="28"/>
        </w:rPr>
        <w:lastRenderedPageBreak/>
        <w:t xml:space="preserve">Appendix Two – Exclusions Process </w:t>
      </w:r>
    </w:p>
    <w:p w:rsidR="005C575D" w:rsidRPr="00966A25" w:rsidRDefault="0078298A" w:rsidP="009E44B7">
      <w:pPr>
        <w:spacing w:after="0" w:line="259" w:lineRule="auto"/>
        <w:ind w:left="720" w:firstLine="0"/>
        <w:jc w:val="both"/>
        <w:rPr>
          <w:rFonts w:ascii="Arial" w:hAnsi="Arial" w:cs="Arial"/>
          <w:sz w:val="20"/>
          <w:szCs w:val="20"/>
        </w:rPr>
      </w:pPr>
      <w:r w:rsidRPr="00966A25">
        <w:rPr>
          <w:rFonts w:ascii="Arial" w:hAnsi="Arial" w:cs="Arial"/>
          <w:b/>
          <w:sz w:val="20"/>
          <w:szCs w:val="20"/>
        </w:rPr>
        <w:t xml:space="preserve"> </w:t>
      </w:r>
    </w:p>
    <w:p w:rsidR="005C575D" w:rsidRPr="00966A25" w:rsidRDefault="0078298A" w:rsidP="009E44B7">
      <w:pPr>
        <w:pStyle w:val="Heading1"/>
        <w:spacing w:after="0"/>
        <w:ind w:left="730"/>
        <w:jc w:val="both"/>
        <w:rPr>
          <w:rFonts w:ascii="Arial" w:hAnsi="Arial" w:cs="Arial"/>
          <w:sz w:val="20"/>
          <w:szCs w:val="20"/>
        </w:rPr>
      </w:pPr>
      <w:r w:rsidRPr="00966A25">
        <w:rPr>
          <w:rFonts w:ascii="Arial" w:hAnsi="Arial" w:cs="Arial"/>
          <w:sz w:val="20"/>
          <w:szCs w:val="20"/>
        </w:rPr>
        <w:t xml:space="preserve">Fixed Term Exclusion </w:t>
      </w:r>
    </w:p>
    <w:p w:rsidR="005C575D" w:rsidRPr="00966A25" w:rsidRDefault="0078298A" w:rsidP="009E44B7">
      <w:pPr>
        <w:spacing w:after="239"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0" w:line="259" w:lineRule="auto"/>
        <w:ind w:left="0" w:right="134" w:firstLine="0"/>
        <w:jc w:val="both"/>
        <w:rPr>
          <w:rFonts w:ascii="Arial" w:hAnsi="Arial" w:cs="Arial"/>
          <w:sz w:val="20"/>
          <w:szCs w:val="20"/>
        </w:rPr>
      </w:pPr>
      <w:r w:rsidRPr="00966A25">
        <w:rPr>
          <w:rFonts w:ascii="Arial" w:hAnsi="Arial" w:cs="Arial"/>
          <w:color w:val="FFFFFF"/>
          <w:sz w:val="20"/>
          <w:szCs w:val="20"/>
        </w:rPr>
        <w:t xml:space="preserve">Headteacher Issues a </w:t>
      </w:r>
      <w:proofErr w:type="spellStart"/>
      <w:r w:rsidRPr="00966A25">
        <w:rPr>
          <w:rFonts w:ascii="Arial" w:hAnsi="Arial" w:cs="Arial"/>
          <w:color w:val="FFFFFF"/>
          <w:sz w:val="20"/>
          <w:szCs w:val="20"/>
        </w:rPr>
        <w:t>F</w:t>
      </w:r>
      <w:r w:rsidR="00661185">
        <w:rPr>
          <w:rFonts w:ascii="Arial" w:hAnsi="Arial" w:cs="Arial"/>
          <w:color w:val="FFFFFF"/>
          <w:sz w:val="20"/>
          <w:szCs w:val="20"/>
        </w:rPr>
        <w:t>F</w:t>
      </w:r>
      <w:r w:rsidRPr="00966A25">
        <w:rPr>
          <w:rFonts w:ascii="Arial" w:hAnsi="Arial" w:cs="Arial"/>
          <w:color w:val="FFFFFF"/>
          <w:sz w:val="20"/>
          <w:szCs w:val="20"/>
        </w:rPr>
        <w:t>ixed</w:t>
      </w:r>
      <w:proofErr w:type="spellEnd"/>
      <w:r w:rsidRPr="00966A25">
        <w:rPr>
          <w:rFonts w:ascii="Arial" w:hAnsi="Arial" w:cs="Arial"/>
          <w:color w:val="FFFFFF"/>
          <w:sz w:val="20"/>
          <w:szCs w:val="20"/>
        </w:rPr>
        <w:t xml:space="preserve"> Term Exclusion </w:t>
      </w:r>
    </w:p>
    <w:p w:rsidR="005C575D" w:rsidRPr="00966A25" w:rsidRDefault="0078298A" w:rsidP="009E44B7">
      <w:pPr>
        <w:spacing w:after="27" w:line="217" w:lineRule="auto"/>
        <w:ind w:left="2207" w:right="1975"/>
        <w:jc w:val="both"/>
        <w:rPr>
          <w:rFonts w:ascii="Arial" w:hAnsi="Arial" w:cs="Arial"/>
          <w:sz w:val="20"/>
          <w:szCs w:val="20"/>
        </w:rPr>
      </w:pPr>
      <w:r w:rsidRPr="00966A25">
        <w:rPr>
          <w:rFonts w:ascii="Arial" w:hAnsi="Arial" w:cs="Arial"/>
          <w:color w:val="FFFFFF"/>
          <w:sz w:val="20"/>
          <w:szCs w:val="20"/>
        </w:rPr>
        <w:t xml:space="preserve">(up to 45 days in one year) and informs the </w:t>
      </w:r>
    </w:p>
    <w:p w:rsidR="005C575D" w:rsidRPr="00966A25" w:rsidRDefault="0078298A" w:rsidP="009E44B7">
      <w:pPr>
        <w:spacing w:after="1100" w:line="217" w:lineRule="auto"/>
        <w:ind w:left="2207" w:right="1975"/>
        <w:jc w:val="both"/>
        <w:rPr>
          <w:rFonts w:ascii="Arial" w:hAnsi="Arial" w:cs="Arial"/>
          <w:sz w:val="20"/>
          <w:szCs w:val="20"/>
        </w:rPr>
      </w:pPr>
      <w:r w:rsidRPr="00966A25">
        <w:rPr>
          <w:rFonts w:ascii="Arial" w:hAnsi="Arial" w:cs="Arial"/>
          <w:color w:val="FFFFFF"/>
          <w:sz w:val="20"/>
          <w:szCs w:val="20"/>
        </w:rPr>
        <w:t>Local Authority of this</w:t>
      </w:r>
    </w:p>
    <w:p w:rsidR="005C575D" w:rsidRPr="00966A25" w:rsidRDefault="0078298A" w:rsidP="009E44B7">
      <w:pPr>
        <w:spacing w:after="1087" w:line="217" w:lineRule="auto"/>
        <w:ind w:left="2207" w:right="1975"/>
        <w:jc w:val="both"/>
        <w:rPr>
          <w:rFonts w:ascii="Arial" w:hAnsi="Arial" w:cs="Arial"/>
          <w:sz w:val="20"/>
          <w:szCs w:val="20"/>
        </w:rPr>
      </w:pPr>
      <w:r w:rsidRPr="00966A25">
        <w:rPr>
          <w:rFonts w:ascii="Arial" w:hAnsi="Arial" w:cs="Arial"/>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column">
                  <wp:posOffset>1330274</wp:posOffset>
                </wp:positionH>
                <wp:positionV relativeFrom="paragraph">
                  <wp:posOffset>-1406779</wp:posOffset>
                </wp:positionV>
                <wp:extent cx="3147822" cy="4578097"/>
                <wp:effectExtent l="0" t="0" r="0" b="0"/>
                <wp:wrapNone/>
                <wp:docPr id="5420" name="Group 5420"/>
                <wp:cNvGraphicFramePr/>
                <a:graphic xmlns:a="http://schemas.openxmlformats.org/drawingml/2006/main">
                  <a:graphicData uri="http://schemas.microsoft.com/office/word/2010/wordprocessingGroup">
                    <wpg:wgp>
                      <wpg:cNvGrpSpPr/>
                      <wpg:grpSpPr>
                        <a:xfrm>
                          <a:off x="0" y="0"/>
                          <a:ext cx="3147822" cy="4578097"/>
                          <a:chOff x="0" y="0"/>
                          <a:chExt cx="3147822" cy="4578097"/>
                        </a:xfrm>
                      </wpg:grpSpPr>
                      <wps:wsp>
                        <wps:cNvPr id="951" name="Shape 951"/>
                        <wps:cNvSpPr/>
                        <wps:spPr>
                          <a:xfrm>
                            <a:off x="0" y="0"/>
                            <a:ext cx="3147822" cy="832359"/>
                          </a:xfrm>
                          <a:custGeom>
                            <a:avLst/>
                            <a:gdLst/>
                            <a:ahLst/>
                            <a:cxnLst/>
                            <a:rect l="0" t="0" r="0" b="0"/>
                            <a:pathLst>
                              <a:path w="3147822" h="832359">
                                <a:moveTo>
                                  <a:pt x="83185" y="0"/>
                                </a:moveTo>
                                <a:lnTo>
                                  <a:pt x="3064637" y="0"/>
                                </a:lnTo>
                                <a:cubicBezTo>
                                  <a:pt x="3110611" y="0"/>
                                  <a:pt x="3147822" y="37212"/>
                                  <a:pt x="3147822" y="83186"/>
                                </a:cubicBezTo>
                                <a:lnTo>
                                  <a:pt x="3147822" y="749174"/>
                                </a:lnTo>
                                <a:cubicBezTo>
                                  <a:pt x="3147822" y="795148"/>
                                  <a:pt x="3110611" y="832359"/>
                                  <a:pt x="3064637" y="832359"/>
                                </a:cubicBezTo>
                                <a:lnTo>
                                  <a:pt x="83185" y="832359"/>
                                </a:lnTo>
                                <a:cubicBezTo>
                                  <a:pt x="37211" y="832359"/>
                                  <a:pt x="0" y="795148"/>
                                  <a:pt x="0" y="749174"/>
                                </a:cubicBezTo>
                                <a:lnTo>
                                  <a:pt x="0" y="83186"/>
                                </a:lnTo>
                                <a:cubicBezTo>
                                  <a:pt x="0" y="37212"/>
                                  <a:pt x="37211" y="0"/>
                                  <a:pt x="8318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52" name="Shape 952"/>
                        <wps:cNvSpPr/>
                        <wps:spPr>
                          <a:xfrm>
                            <a:off x="0" y="0"/>
                            <a:ext cx="3147822" cy="832359"/>
                          </a:xfrm>
                          <a:custGeom>
                            <a:avLst/>
                            <a:gdLst/>
                            <a:ahLst/>
                            <a:cxnLst/>
                            <a:rect l="0" t="0" r="0" b="0"/>
                            <a:pathLst>
                              <a:path w="3147822" h="832359">
                                <a:moveTo>
                                  <a:pt x="0" y="83186"/>
                                </a:moveTo>
                                <a:cubicBezTo>
                                  <a:pt x="0" y="37212"/>
                                  <a:pt x="37211" y="0"/>
                                  <a:pt x="83185" y="0"/>
                                </a:cubicBezTo>
                                <a:lnTo>
                                  <a:pt x="3064637" y="0"/>
                                </a:lnTo>
                                <a:cubicBezTo>
                                  <a:pt x="3110611" y="0"/>
                                  <a:pt x="3147822" y="37212"/>
                                  <a:pt x="3147822" y="83186"/>
                                </a:cubicBezTo>
                                <a:lnTo>
                                  <a:pt x="3147822" y="749174"/>
                                </a:lnTo>
                                <a:cubicBezTo>
                                  <a:pt x="3147822" y="795148"/>
                                  <a:pt x="3110611" y="832359"/>
                                  <a:pt x="3064637" y="832359"/>
                                </a:cubicBezTo>
                                <a:lnTo>
                                  <a:pt x="83185" y="832359"/>
                                </a:lnTo>
                                <a:cubicBezTo>
                                  <a:pt x="37211" y="832359"/>
                                  <a:pt x="0" y="795148"/>
                                  <a:pt x="0" y="74917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56" name="Shape 956"/>
                        <wps:cNvSpPr/>
                        <wps:spPr>
                          <a:xfrm>
                            <a:off x="1386586" y="884428"/>
                            <a:ext cx="374650" cy="312039"/>
                          </a:xfrm>
                          <a:custGeom>
                            <a:avLst/>
                            <a:gdLst/>
                            <a:ahLst/>
                            <a:cxnLst/>
                            <a:rect l="0" t="0" r="0" b="0"/>
                            <a:pathLst>
                              <a:path w="374650" h="312039">
                                <a:moveTo>
                                  <a:pt x="74930" y="0"/>
                                </a:moveTo>
                                <a:lnTo>
                                  <a:pt x="299720" y="0"/>
                                </a:lnTo>
                                <a:lnTo>
                                  <a:pt x="299720" y="156084"/>
                                </a:lnTo>
                                <a:lnTo>
                                  <a:pt x="374650" y="156084"/>
                                </a:lnTo>
                                <a:lnTo>
                                  <a:pt x="187325" y="312039"/>
                                </a:lnTo>
                                <a:lnTo>
                                  <a:pt x="0" y="156084"/>
                                </a:lnTo>
                                <a:lnTo>
                                  <a:pt x="74930" y="156084"/>
                                </a:lnTo>
                                <a:lnTo>
                                  <a:pt x="74930"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957" name="Shape 957"/>
                        <wps:cNvSpPr/>
                        <wps:spPr>
                          <a:xfrm>
                            <a:off x="0" y="1248538"/>
                            <a:ext cx="3147822" cy="832358"/>
                          </a:xfrm>
                          <a:custGeom>
                            <a:avLst/>
                            <a:gdLst/>
                            <a:ahLst/>
                            <a:cxnLst/>
                            <a:rect l="0" t="0" r="0" b="0"/>
                            <a:pathLst>
                              <a:path w="3147822" h="832358">
                                <a:moveTo>
                                  <a:pt x="83185" y="0"/>
                                </a:moveTo>
                                <a:lnTo>
                                  <a:pt x="3064637" y="0"/>
                                </a:lnTo>
                                <a:cubicBezTo>
                                  <a:pt x="3110611" y="0"/>
                                  <a:pt x="3147822" y="37337"/>
                                  <a:pt x="3147822" y="83312"/>
                                </a:cubicBezTo>
                                <a:lnTo>
                                  <a:pt x="3147822" y="749173"/>
                                </a:lnTo>
                                <a:cubicBezTo>
                                  <a:pt x="3147822" y="795147"/>
                                  <a:pt x="3110611" y="832358"/>
                                  <a:pt x="3064637" y="832358"/>
                                </a:cubicBezTo>
                                <a:lnTo>
                                  <a:pt x="83185" y="832358"/>
                                </a:lnTo>
                                <a:cubicBezTo>
                                  <a:pt x="37211" y="832358"/>
                                  <a:pt x="0" y="795147"/>
                                  <a:pt x="0" y="749173"/>
                                </a:cubicBezTo>
                                <a:lnTo>
                                  <a:pt x="0" y="83312"/>
                                </a:lnTo>
                                <a:cubicBezTo>
                                  <a:pt x="0" y="37337"/>
                                  <a:pt x="37211" y="0"/>
                                  <a:pt x="8318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58" name="Shape 958"/>
                        <wps:cNvSpPr/>
                        <wps:spPr>
                          <a:xfrm>
                            <a:off x="0" y="1248538"/>
                            <a:ext cx="3147822" cy="832358"/>
                          </a:xfrm>
                          <a:custGeom>
                            <a:avLst/>
                            <a:gdLst/>
                            <a:ahLst/>
                            <a:cxnLst/>
                            <a:rect l="0" t="0" r="0" b="0"/>
                            <a:pathLst>
                              <a:path w="3147822" h="832358">
                                <a:moveTo>
                                  <a:pt x="0" y="83312"/>
                                </a:moveTo>
                                <a:cubicBezTo>
                                  <a:pt x="0" y="37337"/>
                                  <a:pt x="37211" y="0"/>
                                  <a:pt x="83185" y="0"/>
                                </a:cubicBezTo>
                                <a:lnTo>
                                  <a:pt x="3064637" y="0"/>
                                </a:lnTo>
                                <a:cubicBezTo>
                                  <a:pt x="3110611" y="0"/>
                                  <a:pt x="3147822" y="37337"/>
                                  <a:pt x="3147822" y="83312"/>
                                </a:cubicBezTo>
                                <a:lnTo>
                                  <a:pt x="3147822" y="749173"/>
                                </a:lnTo>
                                <a:cubicBezTo>
                                  <a:pt x="3147822" y="795147"/>
                                  <a:pt x="3110611" y="832358"/>
                                  <a:pt x="3064637" y="832358"/>
                                </a:cubicBezTo>
                                <a:lnTo>
                                  <a:pt x="83185" y="832358"/>
                                </a:lnTo>
                                <a:cubicBezTo>
                                  <a:pt x="37211" y="832358"/>
                                  <a:pt x="0" y="795147"/>
                                  <a:pt x="0" y="74917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62" name="Shape 962"/>
                        <wps:cNvSpPr/>
                        <wps:spPr>
                          <a:xfrm>
                            <a:off x="1386586" y="2132965"/>
                            <a:ext cx="374650" cy="312166"/>
                          </a:xfrm>
                          <a:custGeom>
                            <a:avLst/>
                            <a:gdLst/>
                            <a:ahLst/>
                            <a:cxnLst/>
                            <a:rect l="0" t="0" r="0" b="0"/>
                            <a:pathLst>
                              <a:path w="374650" h="312166">
                                <a:moveTo>
                                  <a:pt x="74930" y="0"/>
                                </a:moveTo>
                                <a:lnTo>
                                  <a:pt x="299720" y="0"/>
                                </a:lnTo>
                                <a:lnTo>
                                  <a:pt x="299720" y="156084"/>
                                </a:lnTo>
                                <a:lnTo>
                                  <a:pt x="374650" y="156084"/>
                                </a:lnTo>
                                <a:lnTo>
                                  <a:pt x="187325" y="312166"/>
                                </a:lnTo>
                                <a:lnTo>
                                  <a:pt x="0" y="156084"/>
                                </a:lnTo>
                                <a:lnTo>
                                  <a:pt x="74930" y="156084"/>
                                </a:lnTo>
                                <a:lnTo>
                                  <a:pt x="74930"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963" name="Shape 963"/>
                        <wps:cNvSpPr/>
                        <wps:spPr>
                          <a:xfrm>
                            <a:off x="0" y="2497075"/>
                            <a:ext cx="3147822" cy="832358"/>
                          </a:xfrm>
                          <a:custGeom>
                            <a:avLst/>
                            <a:gdLst/>
                            <a:ahLst/>
                            <a:cxnLst/>
                            <a:rect l="0" t="0" r="0" b="0"/>
                            <a:pathLst>
                              <a:path w="3147822" h="832358">
                                <a:moveTo>
                                  <a:pt x="83185" y="0"/>
                                </a:moveTo>
                                <a:lnTo>
                                  <a:pt x="3064637" y="0"/>
                                </a:lnTo>
                                <a:cubicBezTo>
                                  <a:pt x="3110611" y="0"/>
                                  <a:pt x="3147822" y="37338"/>
                                  <a:pt x="3147822" y="83312"/>
                                </a:cubicBezTo>
                                <a:lnTo>
                                  <a:pt x="3147822" y="749173"/>
                                </a:lnTo>
                                <a:cubicBezTo>
                                  <a:pt x="3147822" y="795147"/>
                                  <a:pt x="3110611" y="832358"/>
                                  <a:pt x="3064637" y="832358"/>
                                </a:cubicBezTo>
                                <a:lnTo>
                                  <a:pt x="83185" y="832358"/>
                                </a:lnTo>
                                <a:cubicBezTo>
                                  <a:pt x="37211" y="832358"/>
                                  <a:pt x="0" y="795147"/>
                                  <a:pt x="0" y="749173"/>
                                </a:cubicBezTo>
                                <a:lnTo>
                                  <a:pt x="0" y="83312"/>
                                </a:lnTo>
                                <a:cubicBezTo>
                                  <a:pt x="0" y="37338"/>
                                  <a:pt x="37211" y="0"/>
                                  <a:pt x="8318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64" name="Shape 964"/>
                        <wps:cNvSpPr/>
                        <wps:spPr>
                          <a:xfrm>
                            <a:off x="0" y="2497075"/>
                            <a:ext cx="3147822" cy="832358"/>
                          </a:xfrm>
                          <a:custGeom>
                            <a:avLst/>
                            <a:gdLst/>
                            <a:ahLst/>
                            <a:cxnLst/>
                            <a:rect l="0" t="0" r="0" b="0"/>
                            <a:pathLst>
                              <a:path w="3147822" h="832358">
                                <a:moveTo>
                                  <a:pt x="0" y="83312"/>
                                </a:moveTo>
                                <a:cubicBezTo>
                                  <a:pt x="0" y="37338"/>
                                  <a:pt x="37211" y="0"/>
                                  <a:pt x="83185" y="0"/>
                                </a:cubicBezTo>
                                <a:lnTo>
                                  <a:pt x="3064637" y="0"/>
                                </a:lnTo>
                                <a:cubicBezTo>
                                  <a:pt x="3110611" y="0"/>
                                  <a:pt x="3147822" y="37338"/>
                                  <a:pt x="3147822" y="83312"/>
                                </a:cubicBezTo>
                                <a:lnTo>
                                  <a:pt x="3147822" y="749173"/>
                                </a:lnTo>
                                <a:cubicBezTo>
                                  <a:pt x="3147822" y="795147"/>
                                  <a:pt x="3110611" y="832358"/>
                                  <a:pt x="3064637" y="832358"/>
                                </a:cubicBezTo>
                                <a:lnTo>
                                  <a:pt x="83185" y="832358"/>
                                </a:lnTo>
                                <a:cubicBezTo>
                                  <a:pt x="37211" y="832358"/>
                                  <a:pt x="0" y="795147"/>
                                  <a:pt x="0" y="749173"/>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67" name="Shape 967"/>
                        <wps:cNvSpPr/>
                        <wps:spPr>
                          <a:xfrm>
                            <a:off x="1386586" y="3381503"/>
                            <a:ext cx="374650" cy="312166"/>
                          </a:xfrm>
                          <a:custGeom>
                            <a:avLst/>
                            <a:gdLst/>
                            <a:ahLst/>
                            <a:cxnLst/>
                            <a:rect l="0" t="0" r="0" b="0"/>
                            <a:pathLst>
                              <a:path w="374650" h="312166">
                                <a:moveTo>
                                  <a:pt x="74930" y="0"/>
                                </a:moveTo>
                                <a:lnTo>
                                  <a:pt x="299720" y="0"/>
                                </a:lnTo>
                                <a:lnTo>
                                  <a:pt x="299720" y="156083"/>
                                </a:lnTo>
                                <a:lnTo>
                                  <a:pt x="374650" y="156083"/>
                                </a:lnTo>
                                <a:lnTo>
                                  <a:pt x="187325" y="312166"/>
                                </a:lnTo>
                                <a:lnTo>
                                  <a:pt x="0" y="156083"/>
                                </a:lnTo>
                                <a:lnTo>
                                  <a:pt x="74930" y="156083"/>
                                </a:lnTo>
                                <a:lnTo>
                                  <a:pt x="74930"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968" name="Shape 968"/>
                        <wps:cNvSpPr/>
                        <wps:spPr>
                          <a:xfrm>
                            <a:off x="0" y="3745739"/>
                            <a:ext cx="3147822" cy="832358"/>
                          </a:xfrm>
                          <a:custGeom>
                            <a:avLst/>
                            <a:gdLst/>
                            <a:ahLst/>
                            <a:cxnLst/>
                            <a:rect l="0" t="0" r="0" b="0"/>
                            <a:pathLst>
                              <a:path w="3147822" h="832358">
                                <a:moveTo>
                                  <a:pt x="83185" y="0"/>
                                </a:moveTo>
                                <a:lnTo>
                                  <a:pt x="3064637" y="0"/>
                                </a:lnTo>
                                <a:cubicBezTo>
                                  <a:pt x="3110611" y="0"/>
                                  <a:pt x="3147822" y="37211"/>
                                  <a:pt x="3147822" y="83185"/>
                                </a:cubicBezTo>
                                <a:lnTo>
                                  <a:pt x="3147822" y="749046"/>
                                </a:lnTo>
                                <a:cubicBezTo>
                                  <a:pt x="3147822" y="795020"/>
                                  <a:pt x="3110611" y="832358"/>
                                  <a:pt x="3064637" y="832358"/>
                                </a:cubicBezTo>
                                <a:lnTo>
                                  <a:pt x="83185" y="832358"/>
                                </a:lnTo>
                                <a:cubicBezTo>
                                  <a:pt x="37211" y="832358"/>
                                  <a:pt x="0" y="795020"/>
                                  <a:pt x="0" y="749046"/>
                                </a:cubicBezTo>
                                <a:lnTo>
                                  <a:pt x="0" y="83185"/>
                                </a:lnTo>
                                <a:cubicBezTo>
                                  <a:pt x="0" y="37211"/>
                                  <a:pt x="37211" y="0"/>
                                  <a:pt x="83185"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69" name="Shape 969"/>
                        <wps:cNvSpPr/>
                        <wps:spPr>
                          <a:xfrm>
                            <a:off x="0" y="3745739"/>
                            <a:ext cx="3147822" cy="832358"/>
                          </a:xfrm>
                          <a:custGeom>
                            <a:avLst/>
                            <a:gdLst/>
                            <a:ahLst/>
                            <a:cxnLst/>
                            <a:rect l="0" t="0" r="0" b="0"/>
                            <a:pathLst>
                              <a:path w="3147822" h="832358">
                                <a:moveTo>
                                  <a:pt x="0" y="83185"/>
                                </a:moveTo>
                                <a:cubicBezTo>
                                  <a:pt x="0" y="37211"/>
                                  <a:pt x="37211" y="0"/>
                                  <a:pt x="83185" y="0"/>
                                </a:cubicBezTo>
                                <a:lnTo>
                                  <a:pt x="3064637" y="0"/>
                                </a:lnTo>
                                <a:cubicBezTo>
                                  <a:pt x="3110611" y="0"/>
                                  <a:pt x="3147822" y="37211"/>
                                  <a:pt x="3147822" y="83185"/>
                                </a:cubicBezTo>
                                <a:lnTo>
                                  <a:pt x="3147822" y="749046"/>
                                </a:lnTo>
                                <a:cubicBezTo>
                                  <a:pt x="3147822" y="795020"/>
                                  <a:pt x="3110611" y="832358"/>
                                  <a:pt x="3064637" y="832358"/>
                                </a:cubicBezTo>
                                <a:lnTo>
                                  <a:pt x="83185" y="832358"/>
                                </a:lnTo>
                                <a:cubicBezTo>
                                  <a:pt x="37211" y="832358"/>
                                  <a:pt x="0" y="795020"/>
                                  <a:pt x="0" y="74904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15D6A15" id="Group 5420" o:spid="_x0000_s1026" style="position:absolute;margin-left:104.75pt;margin-top:-110.75pt;width:247.85pt;height:360.5pt;z-index:-251658240" coordsize="31478,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">
                <v:shape id="Shape 951" o:spid="_x0000_s1027" style="position:absolute;width:31478;height:8323;visibility:visible;mso-wrap-style:square;v-text-anchor:top" coordsize="3147822,8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mMQA&#10;AADcAAAADwAAAGRycy9kb3ducmV2LnhtbESPQYvCMBSE74L/IbyFvYimlXXRahQRhEVQUBe8Pptn&#10;W7d5KU2s3X9vBMHjMDPfMLNFa0rRUO0KywriQQSCOLW64EzB73HdH4NwHlljaZkU/JODxbzbmWGi&#10;7Z331Bx8JgKEXYIKcu+rREqX5mTQDWxFHLyLrQ36IOtM6hrvAW5KOYyib2mw4LCQY0WrnNK/w80o&#10;aGK52W0n583tdDLX47rpof3qKfX50S6nIDy1/h1+tX+0gsko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1JjEAAAA3AAAAA8AAAAAAAAAAAAAAAAAmAIAAGRycy9k&#10;b3ducmV2LnhtbFBLBQYAAAAABAAEAPUAAACJAwAAAAA=&#10;" path="m83185,l3064637,v45974,,83185,37212,83185,83186l3147822,749174v,45974,-37211,83185,-83185,83185l83185,832359c37211,832359,,795148,,749174l,83186c,37212,37211,,83185,xe" fillcolor="#5b9bd5" stroked="f" strokeweight="0">
                  <v:stroke miterlimit="83231f" joinstyle="miter"/>
                  <v:path arrowok="t" textboxrect="0,0,3147822,832359"/>
                </v:shape>
                <v:shape id="Shape 952" o:spid="_x0000_s1028" style="position:absolute;width:31478;height:8323;visibility:visible;mso-wrap-style:square;v-text-anchor:top" coordsize="3147822,8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ka8MA&#10;AADcAAAADwAAAGRycy9kb3ducmV2LnhtbESP0YrCMBRE34X9h3AXfNNUWcV2jbIoKz6J1v2AS3Nt&#10;6zY3pYlt/XsjCD4OM3OGWa57U4mWGldaVjAZRyCIM6tLzhX8nX9HCxDOI2usLJOCOzlYrz4GS0y0&#10;7fhEbepzESDsElRQeF8nUrqsIINubGvi4F1sY9AH2eRSN9gFuKnkNIrm0mDJYaHAmjYFZf/pzSj4&#10;6g517NkdbTrZXO+77ak9xL1Sw8/+5xuEp96/w6/2XiuIZ1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7ka8MAAADcAAAADwAAAAAAAAAAAAAAAACYAgAAZHJzL2Rv&#10;d25yZXYueG1sUEsFBgAAAAAEAAQA9QAAAIgDAAAAAA==&#10;" path="m,83186c,37212,37211,,83185,l3064637,v45974,,83185,37212,83185,83186l3147822,749174v,45974,-37211,83185,-83185,83185l83185,832359c37211,832359,,795148,,749174l,83186xe" filled="f" strokecolor="white" strokeweight="1pt">
                  <v:stroke miterlimit="83231f" joinstyle="miter"/>
                  <v:path arrowok="t" textboxrect="0,0,3147822,832359"/>
                </v:shape>
                <v:shape id="Shape 956" o:spid="_x0000_s1029" style="position:absolute;left:13865;top:8844;width:3747;height:3120;visibility:visible;mso-wrap-style:square;v-text-anchor:top" coordsize="374650,31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QjsYA&#10;AADcAAAADwAAAGRycy9kb3ducmV2LnhtbESP3WoCMRSE7wXfIZxCb5aabUGxW6NIofhzIWr7AIfN&#10;cbPt5mSbRF3f3giCl8PMfMNMZp1txIl8qB0reB3kIIhLp2uuFPx8f72MQYSIrLFxTAouFGA27fcm&#10;WGh35h2d9rESCcKhQAUmxraQMpSGLIaBa4mTd3DeYkzSV1J7PCe4beRbno+kxZrTgsGWPg2Vf/uj&#10;VXD4X2S/Y1wMt+Uxa9ZLn63MZaPU81M3/wARqYuP8L291Arehy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AQjsYAAADcAAAADwAAAAAAAAAAAAAAAACYAgAAZHJz&#10;L2Rvd25yZXYueG1sUEsFBgAAAAAEAAQA9QAAAIsDAAAAAA==&#10;" path="m74930,l299720,r,156084l374650,156084,187325,312039,,156084r74930,l74930,xe" fillcolor="#b5cbe7" stroked="f" strokeweight="0">
                  <v:stroke miterlimit="83231f" joinstyle="miter"/>
                  <v:path arrowok="t" textboxrect="0,0,374650,312039"/>
                </v:shape>
                <v:shape id="Shape 957" o:spid="_x0000_s1030" style="position:absolute;top:12485;width:31478;height:8323;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BjMMA&#10;AADcAAAADwAAAGRycy9kb3ducmV2LnhtbESPQWvCQBSE74X+h+UVeqsbFVuNrmKFggehNornR/aZ&#10;BLNvQ/bVxH/vCoUeh5n5hlmselerK7Wh8mxgOEhAEefeVlwYOB6+3qaggiBbrD2TgRsFWC2fnxaY&#10;Wt/xD10zKVSEcEjRQCnSpFqHvCSHYeAb4uidfetQomwLbVvsItzVepQk79phxXGhxIY2JeWX7NcZ&#10;2OLnrjvNdLPnLBnfpmf57q0Y8/rSr+eghHr5D/+1t9bAbPIBjzPx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mBjMMAAADcAAAADwAAAAAAAAAAAAAAAACYAgAAZHJzL2Rv&#10;d25yZXYueG1sUEsFBgAAAAAEAAQA9QAAAIgDAAAAAA==&#10;" path="m83185,l3064637,v45974,,83185,37337,83185,83312l3147822,749173v,45974,-37211,83185,-83185,83185l83185,832358c37211,832358,,795147,,749173l,83312c,37337,37211,,83185,xe" fillcolor="#5b9bd5" stroked="f" strokeweight="0">
                  <v:stroke miterlimit="83231f" joinstyle="miter"/>
                  <v:path arrowok="t" textboxrect="0,0,3147822,832358"/>
                </v:shape>
                <v:shape id="Shape 958" o:spid="_x0000_s1031" style="position:absolute;top:12485;width:31478;height:8323;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KxMIA&#10;AADcAAAADwAAAGRycy9kb3ducmV2LnhtbERP3WrCMBS+F/YO4Qx2p6kyxXVNpQiDsV2t+gDH5qwp&#10;a05qEm3n05uLwS4/vv9iN9leXMmHzrGC5SIDQdw43XGr4Hh4m29BhIissXdMCn4pwK58mBWYazfy&#10;F13r2IoUwiFHBSbGIZcyNIYshoUbiBP37bzFmKBvpfY4pnDby1WWbaTFjlODwYH2hpqf+mIVxO3o&#10;l3W1qi4ft6ox5rR5/lyflXp6nKpXEJGm+C/+c79rBS/rtDad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YrEwgAAANwAAAAPAAAAAAAAAAAAAAAAAJgCAABkcnMvZG93&#10;bnJldi54bWxQSwUGAAAAAAQABAD1AAAAhwMAAAAA&#10;" path="m,83312c,37337,37211,,83185,l3064637,v45974,,83185,37337,83185,83312l3147822,749173v,45974,-37211,83185,-83185,83185l83185,832358c37211,832358,,795147,,749173l,83312xe" filled="f" strokecolor="white" strokeweight="1pt">
                  <v:stroke miterlimit="83231f" joinstyle="miter"/>
                  <v:path arrowok="t" textboxrect="0,0,3147822,832358"/>
                </v:shape>
                <v:shape id="Shape 962" o:spid="_x0000_s1032" style="position:absolute;left:13865;top:21329;width:3747;height:3122;visibility:visible;mso-wrap-style:square;v-text-anchor:top" coordsize="374650,31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VAcYA&#10;AADcAAAADwAAAGRycy9kb3ducmV2LnhtbESPQWvCQBSE74X+h+UJvdWNgQYbXaVoC4VQ0SiW3h7Z&#10;1yQ0+zZkVxP/vSsIPQ4z8w0zXw6mEWfqXG1ZwWQcgSAurK65VHDYfzxPQTiPrLGxTAou5GC5eHyY&#10;Y6ptzzs6574UAcIuRQWV920qpSsqMujGtiUO3q/tDPogu1LqDvsAN42MoyiRBmsOCxW2tKqo+MtP&#10;RsH6aDZf31nxzttTtMval+0l/ymVehoNbzMQngb/H763P7WC1ySG25lw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6VAcYAAADcAAAADwAAAAAAAAAAAAAAAACYAgAAZHJz&#10;L2Rvd25yZXYueG1sUEsFBgAAAAAEAAQA9QAAAIsDAAAAAA==&#10;" path="m74930,l299720,r,156084l374650,156084,187325,312166,,156084r74930,l74930,xe" fillcolor="#b5cbe7" stroked="f" strokeweight="0">
                  <v:stroke miterlimit="83231f" joinstyle="miter"/>
                  <v:path arrowok="t" textboxrect="0,0,374650,312166"/>
                </v:shape>
                <v:shape id="Shape 963" o:spid="_x0000_s1033" style="position:absolute;top:24970;width:31478;height:8324;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5NMsMA&#10;AADcAAAADwAAAGRycy9kb3ducmV2LnhtbESPQWvCQBSE74L/YXlCb7qxgpjUVWyh4EGwxtLzI/tM&#10;QrNvQ/bVxH/vCgWPw8x8w6y3g2vUlbpQezYwnyWgiAtvay4NfJ8/pytQQZAtNp7JwI0CbDfj0Roz&#10;63s+0TWXUkUIhwwNVCJtpnUoKnIYZr4ljt7Fdw4lyq7UtsM+wl2jX5NkqR3WHBcqbOmjouI3/3MG&#10;9vh+6H9S3X5xnixuq4scByvGvEyG3RsooUGe4f/23hpIlwt4nIlH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5NMsMAAADcAAAADwAAAAAAAAAAAAAAAACYAgAAZHJzL2Rv&#10;d25yZXYueG1sUEsFBgAAAAAEAAQA9QAAAIgDAAAAAA==&#10;" path="m83185,l3064637,v45974,,83185,37338,83185,83312l3147822,749173v,45974,-37211,83185,-83185,83185l83185,832358c37211,832358,,795147,,749173l,83312c,37338,37211,,83185,xe" fillcolor="#5b9bd5" stroked="f" strokeweight="0">
                  <v:stroke miterlimit="83231f" joinstyle="miter"/>
                  <v:path arrowok="t" textboxrect="0,0,3147822,832358"/>
                </v:shape>
                <v:shape id="Shape 964" o:spid="_x0000_s1034" style="position:absolute;top:24970;width:31478;height:8324;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KfMQA&#10;AADcAAAADwAAAGRycy9kb3ducmV2LnhtbESPUWvCMBSF3wf7D+EO9jZTRYurRimDwZhPVn/AXXNt&#10;ypqbLom2269fBMHHwznnO5z1drSduJAPrWMF00kGgrh2uuVGwfHw/rIEESKyxs4xKfilANvN48Ma&#10;C+0G3tOlio1IEA4FKjAx9oWUoTZkMUxcT5y8k/MWY5K+kdrjkOC2k7Msy6XFltOCwZ7eDNXf1dkq&#10;iMvBT6tyVp4//8ramK98vlv8KPX8NJYrEJHGeA/f2h9awWs+h+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SnzEAAAA3AAAAA8AAAAAAAAAAAAAAAAAmAIAAGRycy9k&#10;b3ducmV2LnhtbFBLBQYAAAAABAAEAPUAAACJAwAAAAA=&#10;" path="m,83312c,37338,37211,,83185,l3064637,v45974,,83185,37338,83185,83312l3147822,749173v,45974,-37211,83185,-83185,83185l83185,832358c37211,832358,,795147,,749173l,83312xe" filled="f" strokecolor="white" strokeweight="1pt">
                  <v:stroke miterlimit="83231f" joinstyle="miter"/>
                  <v:path arrowok="t" textboxrect="0,0,3147822,832358"/>
                </v:shape>
                <v:shape id="Shape 967" o:spid="_x0000_s1035" style="position:absolute;left:13865;top:33815;width:3747;height:3121;visibility:visible;mso-wrap-style:square;v-text-anchor:top" coordsize="374650,31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2mcYA&#10;AADcAAAADwAAAGRycy9kb3ducmV2LnhtbESPQWvCQBSE70L/w/IEb7pR0LbRVUpVEEQxaal4e2Sf&#10;SWj2bciuGv+9KxR6HGbmG2a2aE0lrtS40rKC4SACQZxZXXKu4Ptr3X8D4TyyxsoyKbiTg8X8pTPD&#10;WNsbJ3RNfS4ChF2MCgrv61hKlxVk0A1sTRy8s20M+iCbXOoGbwFuKjmKook0WHJYKLCmz4Ky3/Ri&#10;FCx/zH533GYrPlyiZFuPD/f0lCvV67YfUxCeWv8f/mtvtIL3ySs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k2mcYAAADcAAAADwAAAAAAAAAAAAAAAACYAgAAZHJz&#10;L2Rvd25yZXYueG1sUEsFBgAAAAAEAAQA9QAAAIsDAAAAAA==&#10;" path="m74930,l299720,r,156083l374650,156083,187325,312166,,156083r74930,l74930,xe" fillcolor="#b5cbe7" stroked="f" strokeweight="0">
                  <v:stroke miterlimit="83231f" joinstyle="miter"/>
                  <v:path arrowok="t" textboxrect="0,0,374650,312166"/>
                </v:shape>
                <v:shape id="Shape 968" o:spid="_x0000_s1036" style="position:absolute;top:37457;width:31478;height:8323;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fQ8EA&#10;AADcAAAADwAAAGRycy9kb3ducmV2LnhtbERPS2vCQBC+F/wPywi91U0rBE1dpQpCDoW2UTwP2TEJ&#10;zc6G7DSPf989FHr8+N67w+RaNVAfGs8GnlcJKOLS24YrA9fL+WkDKgiyxdYzGZgpwGG/eNhhZv3I&#10;XzQUUqkYwiFDA7VIl2kdypochpXviCN3971DibCvtO1xjOGu1S9JkmqHDceGGjs61VR+Fz/OQI7H&#10;9/G21d0nF8l63tzlY7JizONyensFJTTJv/jPnVsD2zSujWfiEd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a30PBAAAA3AAAAA8AAAAAAAAAAAAAAAAAmAIAAGRycy9kb3du&#10;cmV2LnhtbFBLBQYAAAAABAAEAPUAAACGAwAAAAA=&#10;" path="m83185,l3064637,v45974,,83185,37211,83185,83185l3147822,749046v,45974,-37211,83312,-83185,83312l83185,832358c37211,832358,,795020,,749046l,83185c,37211,37211,,83185,xe" fillcolor="#5b9bd5" stroked="f" strokeweight="0">
                  <v:stroke miterlimit="83231f" joinstyle="miter"/>
                  <v:path arrowok="t" textboxrect="0,0,3147822,832358"/>
                </v:shape>
                <v:shape id="Shape 969" o:spid="_x0000_s1037" style="position:absolute;top:37457;width:31478;height:8323;visibility:visible;mso-wrap-style:square;v-text-anchor:top" coordsize="3147822,8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l4sQA&#10;AADcAAAADwAAAGRycy9kb3ducmV2LnhtbESPUWvCMBSF3wf7D+EO9jZTZRatRikDQeaT3X7AXXPX&#10;FJubLom2269fBMHHwznnO5z1drSduJAPrWMF00kGgrh2uuVGwefH7mUBIkRkjZ1jUvBLAbabx4c1&#10;FtoNfKRLFRuRIBwKVGBi7AspQ23IYpi4njh5385bjEn6RmqPQ4LbTs6yLJcWW04LBnt6M1SfqrNV&#10;EBeDn1blrDy//5W1MV/562H+o9Tz01iuQEQa4z18a++1gmW+hO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V5eLEAAAA3AAAAA8AAAAAAAAAAAAAAAAAmAIAAGRycy9k&#10;b3ducmV2LnhtbFBLBQYAAAAABAAEAPUAAACJAwAAAAA=&#10;" path="m,83185c,37211,37211,,83185,l3064637,v45974,,83185,37211,83185,83185l3147822,749046v,45974,-37211,83312,-83185,83312l83185,832358c37211,832358,,795020,,749046l,83185xe" filled="f" strokecolor="white" strokeweight="1pt">
                  <v:stroke miterlimit="83231f" joinstyle="miter"/>
                  <v:path arrowok="t" textboxrect="0,0,3147822,832358"/>
                </v:shape>
              </v:group>
            </w:pict>
          </mc:Fallback>
        </mc:AlternateContent>
      </w:r>
      <w:r w:rsidRPr="00966A25">
        <w:rPr>
          <w:rFonts w:ascii="Arial" w:hAnsi="Arial" w:cs="Arial"/>
          <w:color w:val="FFFFFF"/>
          <w:sz w:val="20"/>
          <w:szCs w:val="20"/>
        </w:rPr>
        <w:t>Parents/</w:t>
      </w:r>
      <w:proofErr w:type="spellStart"/>
      <w:r w:rsidR="00661185">
        <w:rPr>
          <w:rFonts w:ascii="Arial" w:hAnsi="Arial" w:cs="Arial"/>
          <w:color w:val="FFFFFF"/>
          <w:sz w:val="20"/>
          <w:szCs w:val="20"/>
        </w:rPr>
        <w:t>C</w:t>
      </w:r>
      <w:r w:rsidRPr="00966A25">
        <w:rPr>
          <w:rFonts w:ascii="Arial" w:hAnsi="Arial" w:cs="Arial"/>
          <w:color w:val="FFFFFF"/>
          <w:sz w:val="20"/>
          <w:szCs w:val="20"/>
        </w:rPr>
        <w:t>arers</w:t>
      </w:r>
      <w:proofErr w:type="spellEnd"/>
      <w:r w:rsidRPr="00966A25">
        <w:rPr>
          <w:rFonts w:ascii="Arial" w:hAnsi="Arial" w:cs="Arial"/>
          <w:color w:val="FFFFFF"/>
          <w:sz w:val="20"/>
          <w:szCs w:val="20"/>
        </w:rPr>
        <w:t xml:space="preserve"> receive a letter explaining the reason for the exclusion and work for the child to complete at home</w:t>
      </w:r>
    </w:p>
    <w:p w:rsidR="005C575D" w:rsidRPr="00966A25" w:rsidRDefault="0078298A" w:rsidP="009E44B7">
      <w:pPr>
        <w:spacing w:after="1418" w:line="217" w:lineRule="auto"/>
        <w:ind w:left="2207" w:right="1975"/>
        <w:jc w:val="both"/>
        <w:rPr>
          <w:rFonts w:ascii="Arial" w:hAnsi="Arial" w:cs="Arial"/>
          <w:sz w:val="20"/>
          <w:szCs w:val="20"/>
        </w:rPr>
      </w:pPr>
      <w:r w:rsidRPr="00966A25">
        <w:rPr>
          <w:rFonts w:ascii="Arial" w:hAnsi="Arial" w:cs="Arial"/>
          <w:color w:val="FFFFFF"/>
          <w:sz w:val="20"/>
          <w:szCs w:val="20"/>
        </w:rPr>
        <w:t>Parents /</w:t>
      </w:r>
      <w:proofErr w:type="spellStart"/>
      <w:r w:rsidR="00661185">
        <w:rPr>
          <w:rFonts w:ascii="Arial" w:hAnsi="Arial" w:cs="Arial"/>
          <w:color w:val="FFFFFF"/>
          <w:sz w:val="20"/>
          <w:szCs w:val="20"/>
        </w:rPr>
        <w:t>C</w:t>
      </w:r>
      <w:r w:rsidRPr="00966A25">
        <w:rPr>
          <w:rFonts w:ascii="Arial" w:hAnsi="Arial" w:cs="Arial"/>
          <w:color w:val="FFFFFF"/>
          <w:sz w:val="20"/>
          <w:szCs w:val="20"/>
        </w:rPr>
        <w:t>arers</w:t>
      </w:r>
      <w:proofErr w:type="spellEnd"/>
      <w:r w:rsidRPr="00966A25">
        <w:rPr>
          <w:rFonts w:ascii="Arial" w:hAnsi="Arial" w:cs="Arial"/>
          <w:color w:val="FFFFFF"/>
          <w:sz w:val="20"/>
          <w:szCs w:val="20"/>
        </w:rPr>
        <w:t xml:space="preserve"> can appeal the decision to issue the exclusion to the Chair of Governors </w:t>
      </w:r>
    </w:p>
    <w:p w:rsidR="005C575D" w:rsidRPr="00966A25" w:rsidRDefault="0078298A" w:rsidP="009E44B7">
      <w:pPr>
        <w:spacing w:after="27" w:line="217" w:lineRule="auto"/>
        <w:ind w:left="2207" w:right="1975"/>
        <w:jc w:val="both"/>
        <w:rPr>
          <w:rFonts w:ascii="Arial" w:hAnsi="Arial" w:cs="Arial"/>
          <w:sz w:val="20"/>
          <w:szCs w:val="20"/>
        </w:rPr>
      </w:pPr>
      <w:r w:rsidRPr="00966A25">
        <w:rPr>
          <w:rFonts w:ascii="Arial" w:hAnsi="Arial" w:cs="Arial"/>
          <w:color w:val="FFFFFF"/>
          <w:sz w:val="20"/>
          <w:szCs w:val="20"/>
        </w:rPr>
        <w:t>Child and Parents/</w:t>
      </w:r>
      <w:proofErr w:type="spellStart"/>
      <w:r w:rsidRPr="00966A25">
        <w:rPr>
          <w:rFonts w:ascii="Arial" w:hAnsi="Arial" w:cs="Arial"/>
          <w:color w:val="FFFFFF"/>
          <w:sz w:val="20"/>
          <w:szCs w:val="20"/>
        </w:rPr>
        <w:t>carers</w:t>
      </w:r>
      <w:proofErr w:type="spellEnd"/>
      <w:r w:rsidRPr="00966A25">
        <w:rPr>
          <w:rFonts w:ascii="Arial" w:hAnsi="Arial" w:cs="Arial"/>
          <w:color w:val="FFFFFF"/>
          <w:sz w:val="20"/>
          <w:szCs w:val="20"/>
        </w:rPr>
        <w:t xml:space="preserve"> attend reintegration meeting and the child returns to class with </w:t>
      </w:r>
      <w:proofErr w:type="spellStart"/>
      <w:r w:rsidRPr="00966A25">
        <w:rPr>
          <w:rFonts w:ascii="Arial" w:hAnsi="Arial" w:cs="Arial"/>
          <w:color w:val="FFFFFF"/>
          <w:sz w:val="20"/>
          <w:szCs w:val="20"/>
        </w:rPr>
        <w:t>personalised</w:t>
      </w:r>
      <w:proofErr w:type="spellEnd"/>
      <w:r w:rsidRPr="00966A25">
        <w:rPr>
          <w:rFonts w:ascii="Arial" w:hAnsi="Arial" w:cs="Arial"/>
          <w:color w:val="FFFFFF"/>
          <w:sz w:val="20"/>
          <w:szCs w:val="20"/>
        </w:rPr>
        <w:t xml:space="preserve"> support </w:t>
      </w:r>
    </w:p>
    <w:p w:rsidR="005C575D" w:rsidRPr="00966A25" w:rsidRDefault="0078298A" w:rsidP="009E44B7">
      <w:pPr>
        <w:spacing w:after="0" w:line="259" w:lineRule="auto"/>
        <w:ind w:left="0" w:right="547"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75" w:line="259" w:lineRule="auto"/>
        <w:ind w:left="720" w:firstLine="0"/>
        <w:jc w:val="both"/>
        <w:rPr>
          <w:rFonts w:ascii="Arial" w:hAnsi="Arial" w:cs="Arial"/>
          <w:sz w:val="20"/>
          <w:szCs w:val="20"/>
        </w:rPr>
      </w:pPr>
      <w:r w:rsidRPr="00966A25">
        <w:rPr>
          <w:rFonts w:ascii="Arial" w:hAnsi="Arial" w:cs="Arial"/>
          <w:sz w:val="20"/>
          <w:szCs w:val="20"/>
        </w:rPr>
        <w:t xml:space="preserve"> </w:t>
      </w:r>
    </w:p>
    <w:p w:rsidR="00C21EA8"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 </w:t>
      </w:r>
      <w:r w:rsidRPr="00966A25">
        <w:rPr>
          <w:rFonts w:ascii="Arial" w:hAnsi="Arial" w:cs="Arial"/>
          <w:sz w:val="20"/>
          <w:szCs w:val="20"/>
        </w:rPr>
        <w:tab/>
      </w:r>
    </w:p>
    <w:p w:rsidR="00C21EA8" w:rsidRPr="00966A25" w:rsidRDefault="00C21EA8" w:rsidP="009E44B7">
      <w:pPr>
        <w:spacing w:after="0" w:line="259" w:lineRule="auto"/>
        <w:ind w:left="0" w:firstLine="0"/>
        <w:jc w:val="both"/>
        <w:rPr>
          <w:rFonts w:ascii="Arial" w:hAnsi="Arial" w:cs="Arial"/>
          <w:sz w:val="20"/>
          <w:szCs w:val="20"/>
        </w:rPr>
      </w:pPr>
    </w:p>
    <w:p w:rsidR="00C21EA8" w:rsidRPr="00966A25" w:rsidRDefault="00C21EA8" w:rsidP="009E44B7">
      <w:pPr>
        <w:spacing w:after="0" w:line="259" w:lineRule="auto"/>
        <w:ind w:left="0" w:firstLine="0"/>
        <w:jc w:val="both"/>
        <w:rPr>
          <w:rFonts w:ascii="Arial" w:hAnsi="Arial" w:cs="Arial"/>
          <w:sz w:val="20"/>
          <w:szCs w:val="20"/>
        </w:rPr>
      </w:pPr>
    </w:p>
    <w:p w:rsidR="00C21EA8" w:rsidRPr="00966A25" w:rsidRDefault="00C21EA8" w:rsidP="009E44B7">
      <w:pPr>
        <w:spacing w:after="0" w:line="259" w:lineRule="auto"/>
        <w:ind w:left="0" w:firstLine="0"/>
        <w:jc w:val="both"/>
        <w:rPr>
          <w:rFonts w:ascii="Arial" w:hAnsi="Arial" w:cs="Arial"/>
          <w:sz w:val="20"/>
          <w:szCs w:val="20"/>
        </w:rPr>
      </w:pPr>
    </w:p>
    <w:p w:rsidR="00C21EA8" w:rsidRPr="00966A25" w:rsidRDefault="00C21EA8" w:rsidP="009E44B7">
      <w:pPr>
        <w:spacing w:after="0" w:line="259" w:lineRule="auto"/>
        <w:ind w:left="0" w:firstLine="0"/>
        <w:jc w:val="both"/>
        <w:rPr>
          <w:rFonts w:ascii="Arial" w:hAnsi="Arial" w:cs="Arial"/>
          <w:sz w:val="20"/>
          <w:szCs w:val="20"/>
        </w:rPr>
      </w:pPr>
    </w:p>
    <w:p w:rsidR="00C21EA8" w:rsidRDefault="00C21EA8" w:rsidP="009E44B7">
      <w:pPr>
        <w:spacing w:after="0" w:line="259" w:lineRule="auto"/>
        <w:ind w:left="0" w:firstLine="0"/>
        <w:jc w:val="both"/>
        <w:rPr>
          <w:rFonts w:ascii="Arial" w:hAnsi="Arial" w:cs="Arial"/>
          <w:sz w:val="20"/>
          <w:szCs w:val="20"/>
        </w:rPr>
      </w:pPr>
    </w:p>
    <w:p w:rsidR="00966A25" w:rsidRDefault="00966A25" w:rsidP="009E44B7">
      <w:pPr>
        <w:spacing w:after="0" w:line="259" w:lineRule="auto"/>
        <w:ind w:left="0" w:firstLine="0"/>
        <w:jc w:val="both"/>
        <w:rPr>
          <w:rFonts w:ascii="Arial" w:hAnsi="Arial" w:cs="Arial"/>
          <w:sz w:val="20"/>
          <w:szCs w:val="20"/>
        </w:rPr>
      </w:pPr>
    </w:p>
    <w:p w:rsidR="00966A25" w:rsidRDefault="00966A25" w:rsidP="009E44B7">
      <w:pPr>
        <w:spacing w:after="0" w:line="259" w:lineRule="auto"/>
        <w:ind w:left="0" w:firstLine="0"/>
        <w:jc w:val="both"/>
        <w:rPr>
          <w:rFonts w:ascii="Arial" w:hAnsi="Arial" w:cs="Arial"/>
          <w:sz w:val="20"/>
          <w:szCs w:val="20"/>
        </w:rPr>
      </w:pPr>
    </w:p>
    <w:p w:rsidR="00966A25" w:rsidRDefault="00966A25" w:rsidP="009E44B7">
      <w:pPr>
        <w:spacing w:after="0" w:line="259" w:lineRule="auto"/>
        <w:ind w:left="0" w:firstLine="0"/>
        <w:jc w:val="both"/>
        <w:rPr>
          <w:rFonts w:ascii="Arial" w:hAnsi="Arial" w:cs="Arial"/>
          <w:sz w:val="20"/>
          <w:szCs w:val="20"/>
        </w:rPr>
      </w:pPr>
    </w:p>
    <w:p w:rsidR="00966A25" w:rsidRDefault="00966A25" w:rsidP="009E44B7">
      <w:pPr>
        <w:spacing w:after="0" w:line="259" w:lineRule="auto"/>
        <w:ind w:left="0" w:firstLine="0"/>
        <w:jc w:val="both"/>
        <w:rPr>
          <w:rFonts w:ascii="Arial" w:hAnsi="Arial" w:cs="Arial"/>
          <w:sz w:val="20"/>
          <w:szCs w:val="20"/>
        </w:rPr>
      </w:pPr>
    </w:p>
    <w:p w:rsidR="00966A25" w:rsidRDefault="00966A25" w:rsidP="009E44B7">
      <w:pPr>
        <w:spacing w:after="0" w:line="259" w:lineRule="auto"/>
        <w:ind w:left="0" w:firstLine="0"/>
        <w:jc w:val="both"/>
        <w:rPr>
          <w:rFonts w:ascii="Arial" w:hAnsi="Arial" w:cs="Arial"/>
          <w:sz w:val="20"/>
          <w:szCs w:val="20"/>
        </w:rPr>
      </w:pPr>
    </w:p>
    <w:p w:rsidR="00966A25" w:rsidRDefault="00966A25" w:rsidP="009E44B7">
      <w:pPr>
        <w:spacing w:after="0" w:line="259" w:lineRule="auto"/>
        <w:ind w:left="0" w:firstLine="0"/>
        <w:jc w:val="both"/>
        <w:rPr>
          <w:rFonts w:ascii="Arial" w:hAnsi="Arial" w:cs="Arial"/>
          <w:sz w:val="20"/>
          <w:szCs w:val="20"/>
        </w:rPr>
      </w:pPr>
    </w:p>
    <w:p w:rsidR="00966A25" w:rsidRDefault="00966A25" w:rsidP="009E44B7">
      <w:pPr>
        <w:spacing w:after="0" w:line="259" w:lineRule="auto"/>
        <w:ind w:left="0" w:firstLine="0"/>
        <w:jc w:val="both"/>
        <w:rPr>
          <w:rFonts w:ascii="Arial" w:hAnsi="Arial" w:cs="Arial"/>
          <w:sz w:val="20"/>
          <w:szCs w:val="20"/>
        </w:rPr>
      </w:pPr>
    </w:p>
    <w:p w:rsidR="00966A25" w:rsidRPr="00966A25" w:rsidRDefault="00966A25" w:rsidP="009E44B7">
      <w:pPr>
        <w:spacing w:after="0" w:line="259" w:lineRule="auto"/>
        <w:ind w:left="0" w:firstLine="0"/>
        <w:jc w:val="both"/>
        <w:rPr>
          <w:rFonts w:ascii="Arial" w:hAnsi="Arial" w:cs="Arial"/>
          <w:sz w:val="20"/>
          <w:szCs w:val="20"/>
        </w:rPr>
      </w:pPr>
    </w:p>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720" w:firstLine="0"/>
        <w:jc w:val="both"/>
        <w:rPr>
          <w:rFonts w:ascii="Arial" w:hAnsi="Arial" w:cs="Arial"/>
          <w:color w:val="000000" w:themeColor="text1"/>
          <w:sz w:val="20"/>
          <w:szCs w:val="20"/>
        </w:rPr>
      </w:pPr>
      <w:r w:rsidRPr="00966A25">
        <w:rPr>
          <w:rFonts w:ascii="Arial" w:hAnsi="Arial" w:cs="Arial"/>
          <w:sz w:val="20"/>
          <w:szCs w:val="20"/>
        </w:rPr>
        <w:t xml:space="preserve"> </w:t>
      </w:r>
    </w:p>
    <w:p w:rsidR="005C575D" w:rsidRPr="00966A25" w:rsidRDefault="0078298A" w:rsidP="009E44B7">
      <w:pPr>
        <w:pStyle w:val="Heading1"/>
        <w:spacing w:after="397"/>
        <w:ind w:left="-5"/>
        <w:jc w:val="both"/>
        <w:rPr>
          <w:rFonts w:ascii="Arial" w:hAnsi="Arial" w:cs="Arial"/>
          <w:color w:val="auto"/>
          <w:sz w:val="20"/>
          <w:szCs w:val="20"/>
        </w:rPr>
      </w:pPr>
      <w:r w:rsidRPr="00966A25">
        <w:rPr>
          <w:rFonts w:ascii="Arial" w:hAnsi="Arial" w:cs="Arial"/>
          <w:color w:val="auto"/>
          <w:sz w:val="20"/>
          <w:szCs w:val="20"/>
        </w:rPr>
        <w:lastRenderedPageBreak/>
        <w:t xml:space="preserve">Permanent Exclusion </w:t>
      </w:r>
    </w:p>
    <w:p w:rsidR="005C575D" w:rsidRPr="00966A25" w:rsidRDefault="0078298A" w:rsidP="009E44B7">
      <w:pPr>
        <w:spacing w:after="1042" w:line="216" w:lineRule="auto"/>
        <w:ind w:left="2242" w:right="2578" w:firstLine="7"/>
        <w:jc w:val="both"/>
        <w:rPr>
          <w:rFonts w:ascii="Arial" w:hAnsi="Arial" w:cs="Arial"/>
          <w:color w:val="FFFFFF" w:themeColor="background1"/>
          <w:sz w:val="20"/>
          <w:szCs w:val="20"/>
        </w:rPr>
      </w:pPr>
      <w:r w:rsidRPr="00966A25">
        <w:rPr>
          <w:rFonts w:ascii="Arial" w:hAnsi="Arial" w:cs="Arial"/>
          <w:color w:val="FFFFFF" w:themeColor="background1"/>
          <w:sz w:val="20"/>
          <w:szCs w:val="20"/>
        </w:rPr>
        <w:t>Headteacher Informs Parent/</w:t>
      </w:r>
      <w:r w:rsidR="00661185">
        <w:rPr>
          <w:rFonts w:ascii="Arial" w:hAnsi="Arial" w:cs="Arial"/>
          <w:color w:val="FFFFFF" w:themeColor="background1"/>
          <w:sz w:val="20"/>
          <w:szCs w:val="20"/>
        </w:rPr>
        <w:t xml:space="preserve"> </w:t>
      </w:r>
      <w:proofErr w:type="spellStart"/>
      <w:r w:rsidRPr="00966A25">
        <w:rPr>
          <w:rFonts w:ascii="Arial" w:hAnsi="Arial" w:cs="Arial"/>
          <w:color w:val="FFFFFF" w:themeColor="background1"/>
          <w:sz w:val="20"/>
          <w:szCs w:val="20"/>
        </w:rPr>
        <w:t>Carer</w:t>
      </w:r>
      <w:proofErr w:type="spellEnd"/>
      <w:r w:rsidRPr="00966A25">
        <w:rPr>
          <w:rFonts w:ascii="Arial" w:hAnsi="Arial" w:cs="Arial"/>
          <w:color w:val="FFFFFF" w:themeColor="background1"/>
          <w:sz w:val="20"/>
          <w:szCs w:val="20"/>
        </w:rPr>
        <w:t xml:space="preserve"> of permanent exclusion and makes the Local Authority aware</w:t>
      </w:r>
    </w:p>
    <w:p w:rsidR="005C575D" w:rsidRPr="00966A25" w:rsidRDefault="0078298A" w:rsidP="009E44B7">
      <w:pPr>
        <w:spacing w:after="40" w:line="216" w:lineRule="auto"/>
        <w:ind w:left="2242" w:right="2627" w:firstLine="7"/>
        <w:jc w:val="both"/>
        <w:rPr>
          <w:rFonts w:ascii="Arial" w:hAnsi="Arial" w:cs="Arial"/>
          <w:color w:val="FFFFFF" w:themeColor="background1"/>
          <w:sz w:val="20"/>
          <w:szCs w:val="20"/>
        </w:rPr>
      </w:pPr>
      <w:r w:rsidRPr="00966A25">
        <w:rPr>
          <w:rFonts w:ascii="Arial" w:hAnsi="Arial" w:cs="Arial"/>
          <w:color w:val="FFFFFF" w:themeColor="background1"/>
          <w:sz w:val="20"/>
          <w:szCs w:val="20"/>
        </w:rPr>
        <w:t xml:space="preserve">Governors panel of at least three governors </w:t>
      </w:r>
    </w:p>
    <w:p w:rsidR="005C575D" w:rsidRPr="00966A25" w:rsidRDefault="0078298A" w:rsidP="009E44B7">
      <w:pPr>
        <w:spacing w:after="1164" w:line="216" w:lineRule="auto"/>
        <w:ind w:left="2242" w:right="2578" w:firstLine="7"/>
        <w:jc w:val="both"/>
        <w:rPr>
          <w:rFonts w:ascii="Arial" w:hAnsi="Arial" w:cs="Arial"/>
          <w:sz w:val="20"/>
          <w:szCs w:val="20"/>
        </w:rPr>
      </w:pPr>
      <w:r w:rsidRPr="00966A25">
        <w:rPr>
          <w:rFonts w:ascii="Arial" w:hAnsi="Arial" w:cs="Arial"/>
          <w:noProof/>
          <w:sz w:val="20"/>
          <w:szCs w:val="20"/>
          <w:lang w:val="en-GB" w:eastAsia="en-GB"/>
        </w:rPr>
        <mc:AlternateContent>
          <mc:Choice Requires="wpg">
            <w:drawing>
              <wp:anchor distT="0" distB="0" distL="114300" distR="114300" simplePos="0" relativeHeight="251659264" behindDoc="1" locked="0" layoutInCell="1" allowOverlap="1">
                <wp:simplePos x="0" y="0"/>
                <wp:positionH relativeFrom="column">
                  <wp:posOffset>1343863</wp:posOffset>
                </wp:positionH>
                <wp:positionV relativeFrom="paragraph">
                  <wp:posOffset>-1457832</wp:posOffset>
                </wp:positionV>
                <wp:extent cx="2798064" cy="3199765"/>
                <wp:effectExtent l="0" t="0" r="0" b="0"/>
                <wp:wrapNone/>
                <wp:docPr id="5876" name="Group 5876"/>
                <wp:cNvGraphicFramePr/>
                <a:graphic xmlns:a="http://schemas.openxmlformats.org/drawingml/2006/main">
                  <a:graphicData uri="http://schemas.microsoft.com/office/word/2010/wordprocessingGroup">
                    <wpg:wgp>
                      <wpg:cNvGrpSpPr/>
                      <wpg:grpSpPr>
                        <a:xfrm>
                          <a:off x="0" y="0"/>
                          <a:ext cx="2798064" cy="3199765"/>
                          <a:chOff x="0" y="0"/>
                          <a:chExt cx="2798064" cy="3199765"/>
                        </a:xfrm>
                      </wpg:grpSpPr>
                      <wps:wsp>
                        <wps:cNvPr id="1000" name="Shape 1000"/>
                        <wps:cNvSpPr/>
                        <wps:spPr>
                          <a:xfrm>
                            <a:off x="0" y="0"/>
                            <a:ext cx="2798064" cy="799465"/>
                          </a:xfrm>
                          <a:custGeom>
                            <a:avLst/>
                            <a:gdLst/>
                            <a:ahLst/>
                            <a:cxnLst/>
                            <a:rect l="0" t="0" r="0" b="0"/>
                            <a:pathLst>
                              <a:path w="2798064" h="799465">
                                <a:moveTo>
                                  <a:pt x="76865" y="0"/>
                                </a:moveTo>
                                <a:lnTo>
                                  <a:pt x="2721200" y="0"/>
                                </a:lnTo>
                                <a:lnTo>
                                  <a:pt x="2749201" y="5652"/>
                                </a:lnTo>
                                <a:cubicBezTo>
                                  <a:pt x="2777919" y="17796"/>
                                  <a:pt x="2798064" y="46228"/>
                                  <a:pt x="2798064" y="79375"/>
                                </a:cubicBezTo>
                                <a:lnTo>
                                  <a:pt x="2798064" y="719455"/>
                                </a:lnTo>
                                <a:cubicBezTo>
                                  <a:pt x="2798064" y="763651"/>
                                  <a:pt x="2762250" y="799465"/>
                                  <a:pt x="2718054" y="799465"/>
                                </a:cubicBezTo>
                                <a:lnTo>
                                  <a:pt x="80010" y="799465"/>
                                </a:lnTo>
                                <a:cubicBezTo>
                                  <a:pt x="35814" y="799465"/>
                                  <a:pt x="0" y="763651"/>
                                  <a:pt x="0" y="719455"/>
                                </a:cubicBezTo>
                                <a:lnTo>
                                  <a:pt x="0" y="79375"/>
                                </a:lnTo>
                                <a:cubicBezTo>
                                  <a:pt x="0" y="46228"/>
                                  <a:pt x="20145" y="17796"/>
                                  <a:pt x="48863" y="5652"/>
                                </a:cubicBezTo>
                                <a:lnTo>
                                  <a:pt x="7686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01" name="Shape 1001"/>
                        <wps:cNvSpPr/>
                        <wps:spPr>
                          <a:xfrm>
                            <a:off x="0" y="0"/>
                            <a:ext cx="2798064" cy="799465"/>
                          </a:xfrm>
                          <a:custGeom>
                            <a:avLst/>
                            <a:gdLst/>
                            <a:ahLst/>
                            <a:cxnLst/>
                            <a:rect l="0" t="0" r="0" b="0"/>
                            <a:pathLst>
                              <a:path w="2798064" h="799465">
                                <a:moveTo>
                                  <a:pt x="2721200" y="0"/>
                                </a:moveTo>
                                <a:lnTo>
                                  <a:pt x="2749201" y="5652"/>
                                </a:lnTo>
                                <a:cubicBezTo>
                                  <a:pt x="2777919" y="17796"/>
                                  <a:pt x="2798064" y="46228"/>
                                  <a:pt x="2798064" y="79375"/>
                                </a:cubicBezTo>
                                <a:lnTo>
                                  <a:pt x="2798064" y="719455"/>
                                </a:lnTo>
                                <a:cubicBezTo>
                                  <a:pt x="2798064" y="763651"/>
                                  <a:pt x="2762250" y="799465"/>
                                  <a:pt x="2718054" y="799465"/>
                                </a:cubicBezTo>
                                <a:lnTo>
                                  <a:pt x="80010" y="799465"/>
                                </a:lnTo>
                                <a:cubicBezTo>
                                  <a:pt x="35814" y="799465"/>
                                  <a:pt x="0" y="763651"/>
                                  <a:pt x="0" y="719455"/>
                                </a:cubicBezTo>
                                <a:lnTo>
                                  <a:pt x="0" y="79375"/>
                                </a:lnTo>
                                <a:cubicBezTo>
                                  <a:pt x="0" y="46228"/>
                                  <a:pt x="20145" y="17796"/>
                                  <a:pt x="48863" y="5652"/>
                                </a:cubicBezTo>
                                <a:lnTo>
                                  <a:pt x="76865" y="0"/>
                                </a:lnTo>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05" name="Shape 1005"/>
                        <wps:cNvSpPr/>
                        <wps:spPr>
                          <a:xfrm>
                            <a:off x="1218946" y="849503"/>
                            <a:ext cx="360045" cy="299974"/>
                          </a:xfrm>
                          <a:custGeom>
                            <a:avLst/>
                            <a:gdLst/>
                            <a:ahLst/>
                            <a:cxnLst/>
                            <a:rect l="0" t="0" r="0" b="0"/>
                            <a:pathLst>
                              <a:path w="360045" h="299974">
                                <a:moveTo>
                                  <a:pt x="72009" y="0"/>
                                </a:moveTo>
                                <a:lnTo>
                                  <a:pt x="288036" y="0"/>
                                </a:lnTo>
                                <a:lnTo>
                                  <a:pt x="288036" y="149987"/>
                                </a:lnTo>
                                <a:lnTo>
                                  <a:pt x="360045" y="149987"/>
                                </a:lnTo>
                                <a:lnTo>
                                  <a:pt x="180086" y="299974"/>
                                </a:lnTo>
                                <a:lnTo>
                                  <a:pt x="0" y="149987"/>
                                </a:lnTo>
                                <a:lnTo>
                                  <a:pt x="72009" y="149987"/>
                                </a:lnTo>
                                <a:lnTo>
                                  <a:pt x="72009"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1006" name="Shape 1006"/>
                        <wps:cNvSpPr/>
                        <wps:spPr>
                          <a:xfrm>
                            <a:off x="0" y="1199515"/>
                            <a:ext cx="2798064" cy="800100"/>
                          </a:xfrm>
                          <a:custGeom>
                            <a:avLst/>
                            <a:gdLst/>
                            <a:ahLst/>
                            <a:cxnLst/>
                            <a:rect l="0" t="0" r="0" b="0"/>
                            <a:pathLst>
                              <a:path w="2798064" h="800100">
                                <a:moveTo>
                                  <a:pt x="80010" y="0"/>
                                </a:moveTo>
                                <a:lnTo>
                                  <a:pt x="2718054" y="0"/>
                                </a:lnTo>
                                <a:cubicBezTo>
                                  <a:pt x="2762250" y="0"/>
                                  <a:pt x="2798064" y="35814"/>
                                  <a:pt x="2798064" y="80010"/>
                                </a:cubicBezTo>
                                <a:lnTo>
                                  <a:pt x="2798064" y="720090"/>
                                </a:lnTo>
                                <a:cubicBezTo>
                                  <a:pt x="2798064" y="764286"/>
                                  <a:pt x="2762250" y="800100"/>
                                  <a:pt x="2718054" y="800100"/>
                                </a:cubicBezTo>
                                <a:lnTo>
                                  <a:pt x="80010" y="800100"/>
                                </a:lnTo>
                                <a:cubicBezTo>
                                  <a:pt x="35814" y="800100"/>
                                  <a:pt x="0" y="764286"/>
                                  <a:pt x="0" y="720090"/>
                                </a:cubicBezTo>
                                <a:lnTo>
                                  <a:pt x="0" y="80010"/>
                                </a:lnTo>
                                <a:cubicBezTo>
                                  <a:pt x="0" y="35814"/>
                                  <a:pt x="35814" y="0"/>
                                  <a:pt x="8001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07" name="Shape 1007"/>
                        <wps:cNvSpPr/>
                        <wps:spPr>
                          <a:xfrm>
                            <a:off x="0" y="1199515"/>
                            <a:ext cx="2798064" cy="800100"/>
                          </a:xfrm>
                          <a:custGeom>
                            <a:avLst/>
                            <a:gdLst/>
                            <a:ahLst/>
                            <a:cxnLst/>
                            <a:rect l="0" t="0" r="0" b="0"/>
                            <a:pathLst>
                              <a:path w="2798064" h="800100">
                                <a:moveTo>
                                  <a:pt x="0" y="80010"/>
                                </a:moveTo>
                                <a:cubicBezTo>
                                  <a:pt x="0" y="35814"/>
                                  <a:pt x="35814" y="0"/>
                                  <a:pt x="80010" y="0"/>
                                </a:cubicBezTo>
                                <a:lnTo>
                                  <a:pt x="2718054" y="0"/>
                                </a:lnTo>
                                <a:cubicBezTo>
                                  <a:pt x="2762250" y="0"/>
                                  <a:pt x="2798064" y="35814"/>
                                  <a:pt x="2798064" y="80010"/>
                                </a:cubicBezTo>
                                <a:lnTo>
                                  <a:pt x="2798064" y="720090"/>
                                </a:lnTo>
                                <a:cubicBezTo>
                                  <a:pt x="2798064" y="764286"/>
                                  <a:pt x="2762250" y="800100"/>
                                  <a:pt x="2718054" y="800100"/>
                                </a:cubicBezTo>
                                <a:lnTo>
                                  <a:pt x="80010" y="800100"/>
                                </a:lnTo>
                                <a:cubicBezTo>
                                  <a:pt x="35814" y="800100"/>
                                  <a:pt x="0" y="764286"/>
                                  <a:pt x="0" y="72009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12" name="Shape 1012"/>
                        <wps:cNvSpPr/>
                        <wps:spPr>
                          <a:xfrm>
                            <a:off x="1218946" y="2049653"/>
                            <a:ext cx="360045" cy="299974"/>
                          </a:xfrm>
                          <a:custGeom>
                            <a:avLst/>
                            <a:gdLst/>
                            <a:ahLst/>
                            <a:cxnLst/>
                            <a:rect l="0" t="0" r="0" b="0"/>
                            <a:pathLst>
                              <a:path w="360045" h="299974">
                                <a:moveTo>
                                  <a:pt x="72009" y="0"/>
                                </a:moveTo>
                                <a:lnTo>
                                  <a:pt x="288036" y="0"/>
                                </a:lnTo>
                                <a:lnTo>
                                  <a:pt x="288036" y="149987"/>
                                </a:lnTo>
                                <a:lnTo>
                                  <a:pt x="360045" y="149987"/>
                                </a:lnTo>
                                <a:lnTo>
                                  <a:pt x="180086" y="299974"/>
                                </a:lnTo>
                                <a:lnTo>
                                  <a:pt x="0" y="149987"/>
                                </a:lnTo>
                                <a:lnTo>
                                  <a:pt x="72009" y="149987"/>
                                </a:lnTo>
                                <a:lnTo>
                                  <a:pt x="72009" y="0"/>
                                </a:lnTo>
                                <a:close/>
                              </a:path>
                            </a:pathLst>
                          </a:custGeom>
                          <a:ln w="0" cap="flat">
                            <a:miter lim="127000"/>
                          </a:ln>
                        </wps:spPr>
                        <wps:style>
                          <a:lnRef idx="0">
                            <a:srgbClr val="000000">
                              <a:alpha val="0"/>
                            </a:srgbClr>
                          </a:lnRef>
                          <a:fillRef idx="1">
                            <a:srgbClr val="B5CBE7"/>
                          </a:fillRef>
                          <a:effectRef idx="0">
                            <a:scrgbClr r="0" g="0" b="0"/>
                          </a:effectRef>
                          <a:fontRef idx="none"/>
                        </wps:style>
                        <wps:bodyPr/>
                      </wps:wsp>
                      <wps:wsp>
                        <wps:cNvPr id="1013" name="Shape 1013"/>
                        <wps:cNvSpPr/>
                        <wps:spPr>
                          <a:xfrm>
                            <a:off x="0" y="2399665"/>
                            <a:ext cx="2798064" cy="800100"/>
                          </a:xfrm>
                          <a:custGeom>
                            <a:avLst/>
                            <a:gdLst/>
                            <a:ahLst/>
                            <a:cxnLst/>
                            <a:rect l="0" t="0" r="0" b="0"/>
                            <a:pathLst>
                              <a:path w="2798064" h="800100">
                                <a:moveTo>
                                  <a:pt x="80010" y="0"/>
                                </a:moveTo>
                                <a:lnTo>
                                  <a:pt x="2718054" y="0"/>
                                </a:lnTo>
                                <a:cubicBezTo>
                                  <a:pt x="2762250" y="0"/>
                                  <a:pt x="2798064" y="35814"/>
                                  <a:pt x="2798064" y="80010"/>
                                </a:cubicBezTo>
                                <a:lnTo>
                                  <a:pt x="2798064" y="720090"/>
                                </a:lnTo>
                                <a:cubicBezTo>
                                  <a:pt x="2798064" y="764286"/>
                                  <a:pt x="2762250" y="800100"/>
                                  <a:pt x="2718054" y="800100"/>
                                </a:cubicBezTo>
                                <a:lnTo>
                                  <a:pt x="80010" y="800100"/>
                                </a:lnTo>
                                <a:cubicBezTo>
                                  <a:pt x="35814" y="800100"/>
                                  <a:pt x="0" y="764286"/>
                                  <a:pt x="0" y="720090"/>
                                </a:cubicBezTo>
                                <a:lnTo>
                                  <a:pt x="0" y="80010"/>
                                </a:lnTo>
                                <a:cubicBezTo>
                                  <a:pt x="0" y="35814"/>
                                  <a:pt x="35814" y="0"/>
                                  <a:pt x="8001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014" name="Shape 1014"/>
                        <wps:cNvSpPr/>
                        <wps:spPr>
                          <a:xfrm>
                            <a:off x="0" y="2399665"/>
                            <a:ext cx="2798064" cy="800100"/>
                          </a:xfrm>
                          <a:custGeom>
                            <a:avLst/>
                            <a:gdLst/>
                            <a:ahLst/>
                            <a:cxnLst/>
                            <a:rect l="0" t="0" r="0" b="0"/>
                            <a:pathLst>
                              <a:path w="2798064" h="800100">
                                <a:moveTo>
                                  <a:pt x="0" y="80010"/>
                                </a:moveTo>
                                <a:cubicBezTo>
                                  <a:pt x="0" y="35814"/>
                                  <a:pt x="35814" y="0"/>
                                  <a:pt x="80010" y="0"/>
                                </a:cubicBezTo>
                                <a:lnTo>
                                  <a:pt x="2718054" y="0"/>
                                </a:lnTo>
                                <a:cubicBezTo>
                                  <a:pt x="2762250" y="0"/>
                                  <a:pt x="2798064" y="35814"/>
                                  <a:pt x="2798064" y="80010"/>
                                </a:cubicBezTo>
                                <a:lnTo>
                                  <a:pt x="2798064" y="720090"/>
                                </a:lnTo>
                                <a:cubicBezTo>
                                  <a:pt x="2798064" y="764286"/>
                                  <a:pt x="2762250" y="800100"/>
                                  <a:pt x="2718054" y="800100"/>
                                </a:cubicBezTo>
                                <a:lnTo>
                                  <a:pt x="80010" y="800100"/>
                                </a:lnTo>
                                <a:cubicBezTo>
                                  <a:pt x="35814" y="800100"/>
                                  <a:pt x="0" y="764286"/>
                                  <a:pt x="0" y="720090"/>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3087433" id="Group 5876" o:spid="_x0000_s1026" style="position:absolute;margin-left:105.8pt;margin-top:-114.8pt;width:220.3pt;height:251.95pt;z-index:-251657216" coordsize="27980,3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">
                <v:shape id="Shape 1000" o:spid="_x0000_s1027" style="position:absolute;width:27980;height:7994;visibility:visible;mso-wrap-style:square;v-text-anchor:top" coordsize="2798064,79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pncQA&#10;AADdAAAADwAAAGRycy9kb3ducmV2LnhtbESPQU8CMRCF7yb8h2ZIvEmLBmMWChETDBwBDx7H7dDd&#10;uJ1u2i6s/945mHibyXvz3jerzRg6daWU28gW5jMDiriOrmVv4eO8e3gBlQuywy4yWfihDJv15G6F&#10;lYs3PtL1VLySEM4VWmhK6Sutc91QwDyLPbFol5gCFlmT1y7hTcJDpx+NedYBW5aGBnt6a6j+Pg3B&#10;wtPifddvj8PZf6VFOewPw6fzZO39dHxdgio0ln/z3/XeCb4x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aZ3EAAAA3QAAAA8AAAAAAAAAAAAAAAAAmAIAAGRycy9k&#10;b3ducmV2LnhtbFBLBQYAAAAABAAEAPUAAACJAwAAAAA=&#10;" path="m76865,l2721200,r28001,5652c2777919,17796,2798064,46228,2798064,79375r,640080c2798064,763651,2762250,799465,2718054,799465r-2638044,c35814,799465,,763651,,719455l,79375c,46228,20145,17796,48863,5652l76865,xe" fillcolor="#5b9bd5" stroked="f" strokeweight="0">
                  <v:stroke miterlimit="83231f" joinstyle="miter"/>
                  <v:path arrowok="t" textboxrect="0,0,2798064,799465"/>
                </v:shape>
                <v:shape id="Shape 1001" o:spid="_x0000_s1028" style="position:absolute;width:27980;height:7994;visibility:visible;mso-wrap-style:square;v-text-anchor:top" coordsize="2798064,79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Zr8IA&#10;AADdAAAADwAAAGRycy9kb3ducmV2LnhtbERPS2sCMRC+C/0PYQRvmuhBZDVKKRZESsVHocdhM91s&#10;dzNZN6lu/70RBG/z8T1nsepcLS7UhtKzhvFIgSDOvSm50HA6vg9nIEJENlh7Jg3/FGC1fOktMDP+&#10;ynu6HGIhUgiHDDXYGJtMypBbchhGviFO3I9vHcYE20KaFq8p3NVyotRUOiw5NVhs6M1SXh3+nIYK&#10;/W9R42S3/rDVZ0Pn7e7re6v1oN+9zkFE6uJT/HBvTJqv1Bju36QT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dmvwgAAAN0AAAAPAAAAAAAAAAAAAAAAAJgCAABkcnMvZG93&#10;bnJldi54bWxQSwUGAAAAAAQABAD1AAAAhwMAAAAA&#10;" path="m2721200,r28001,5652c2777919,17796,2798064,46228,2798064,79375r,640080c2798064,763651,2762250,799465,2718054,799465r-2638044,c35814,799465,,763651,,719455l,79375c,46228,20145,17796,48863,5652l76865,e" filled="f" strokecolor="white" strokeweight="1pt">
                  <v:stroke miterlimit="83231f" joinstyle="miter"/>
                  <v:path arrowok="t" textboxrect="0,0,2798064,799465"/>
                </v:shape>
                <v:shape id="Shape 1005" o:spid="_x0000_s1029" style="position:absolute;left:12189;top:8495;width:3600;height:2999;visibility:visible;mso-wrap-style:square;v-text-anchor:top" coordsize="360045,29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048MA&#10;AADdAAAADwAAAGRycy9kb3ducmV2LnhtbERP32vCMBB+F/wfwgl702TChnSmMgaCbAy1bszHo7k2&#10;Zc2lNFHrf28GA9/u4/t5y9XgWnGmPjSeNTzOFAji0puGaw1fh/V0ASJEZIOtZ9JwpQCrfDxaYmb8&#10;hfd0LmItUgiHDDXYGLtMylBachhmviNOXOV7hzHBvpamx0sKd62cK/UsHTacGix29Gap/C1OToMZ&#10;6Hg9nrbvP9vP8F1+7KqDXUutHybD6wuISEO8i//dG5PmK/UEf9+kE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u048MAAADdAAAADwAAAAAAAAAAAAAAAACYAgAAZHJzL2Rv&#10;d25yZXYueG1sUEsFBgAAAAAEAAQA9QAAAIgDAAAAAA==&#10;" path="m72009,l288036,r,149987l360045,149987,180086,299974,,149987r72009,l72009,xe" fillcolor="#b5cbe7" stroked="f" strokeweight="0">
                  <v:stroke miterlimit="83231f" joinstyle="miter"/>
                  <v:path arrowok="t" textboxrect="0,0,360045,299974"/>
                </v:shape>
                <v:shape id="Shape 1006" o:spid="_x0000_s1030" style="position:absolute;top:11995;width:27980;height:8001;visibility:visible;mso-wrap-style:square;v-text-anchor:top" coordsize="279806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v5MAA&#10;AADdAAAADwAAAGRycy9kb3ducmV2LnhtbESPzQrCMBCE74LvEFbwpqkeVKpRpKCInvwB8bY0a1ts&#10;NqWJ2r69EQRvu8zMt7OLVWNK8aLaFZYVjIYRCOLU6oIzBZfzZjAD4TyyxtIyKWjJwWrZ7Sww1vbN&#10;R3qdfCYChF2MCnLvq1hKl+Zk0A1tRRy0u60N+rDWmdQ1vgPclHIcRRNpsOBwIceKkpzSx+lpFCT7&#10;cXvly/WcTaO2ve0OyRY5Uarfa9ZzEJ4a/zf/0jsd6gcifL8JI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Ev5MAAAADdAAAADwAAAAAAAAAAAAAAAACYAgAAZHJzL2Rvd25y&#10;ZXYueG1sUEsFBgAAAAAEAAQA9QAAAIUDAAAAAA==&#10;" path="m80010,l2718054,v44196,,80010,35814,80010,80010l2798064,720090v,44196,-35814,80010,-80010,80010l80010,800100c35814,800100,,764286,,720090l,80010c,35814,35814,,80010,xe" fillcolor="#5b9bd5" stroked="f" strokeweight="0">
                  <v:stroke miterlimit="83231f" joinstyle="miter"/>
                  <v:path arrowok="t" textboxrect="0,0,2798064,800100"/>
                </v:shape>
                <v:shape id="Shape 1007" o:spid="_x0000_s1031" style="position:absolute;top:11995;width:27980;height:8001;visibility:visible;mso-wrap-style:square;v-text-anchor:top" coordsize="279806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SdcYA&#10;AADdAAAADwAAAGRycy9kb3ducmV2LnhtbERPTUsDMRC9F/wPYQRvbdJSrG43W1SqaLGHVqV4Gzbj&#10;ZnEzWTaxXf31plDobR7vc/JF7xqxpy7UnjWMRwoEcelNzZWG97fH4Q2IEJENNp5Jwy8FWBQXgxwz&#10;4w+8of02ViKFcMhQg42xzaQMpSWHYeRb4sR9+c5hTLCrpOnwkMJdIydKXUuHNacGiy09WCq/tz9O&#10;A79Ow+3YrtpPv9ypv/v1pP94edL66rK/m4OI1Mez+OR+Nmm+UjM4fpNO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cSdcYAAADdAAAADwAAAAAAAAAAAAAAAACYAgAAZHJz&#10;L2Rvd25yZXYueG1sUEsFBgAAAAAEAAQA9QAAAIsDAAAAAA==&#10;" path="m,80010c,35814,35814,,80010,l2718054,v44196,,80010,35814,80010,80010l2798064,720090v,44196,-35814,80010,-80010,80010l80010,800100c35814,800100,,764286,,720090l,80010xe" filled="f" strokecolor="white" strokeweight="1pt">
                  <v:stroke miterlimit="83231f" joinstyle="miter"/>
                  <v:path arrowok="t" textboxrect="0,0,2798064,800100"/>
                </v:shape>
                <v:shape id="Shape 1012" o:spid="_x0000_s1032" style="position:absolute;left:12189;top:20496;width:3600;height:3000;visibility:visible;mso-wrap-style:square;v-text-anchor:top" coordsize="360045,29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6SsQA&#10;AADdAAAADwAAAGRycy9kb3ducmV2LnhtbERPTWvCQBC9F/wPywi91Y05FIlupAgBaSmxaqnHITvJ&#10;hmZnQ3Y18d93C4Xe5vE+Z7OdbCduNPjWsYLlIgFBXDndcqPgfCqeViB8QNbYOSYFd/KwzWcPG8y0&#10;G/mDbsfQiBjCPkMFJoQ+k9JXhiz6heuJI1e7wWKIcGikHnCM4baTaZI8S4stxwaDPe0MVd/Hq1Wg&#10;J7rcL9fy9at895/V26E+mUIq9TifXtYgAk3hX/zn3us4P1mm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ukrEAAAA3QAAAA8AAAAAAAAAAAAAAAAAmAIAAGRycy9k&#10;b3ducmV2LnhtbFBLBQYAAAAABAAEAPUAAACJAwAAAAA=&#10;" path="m72009,l288036,r,149987l360045,149987,180086,299974,,149987r72009,l72009,xe" fillcolor="#b5cbe7" stroked="f" strokeweight="0">
                  <v:stroke miterlimit="83231f" joinstyle="miter"/>
                  <v:path arrowok="t" textboxrect="0,0,360045,299974"/>
                </v:shape>
                <v:shape id="Shape 1013" o:spid="_x0000_s1033" style="position:absolute;top:23996;width:27980;height:8001;visibility:visible;mso-wrap-style:square;v-text-anchor:top" coordsize="279806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aocEA&#10;AADdAAAADwAAAGRycy9kb3ducmV2LnhtbERPTYvCMBC9C/6HMII3TVRYl2oUKSjintYKsrehGdti&#10;MylN1PbfbxYWvM3jfc5629laPKn1lWMNs6kCQZw7U3Gh4ZLtJ58gfEA2WDsmDT152G6GgzUmxr34&#10;m57nUIgYwj5BDWUITSKlz0uy6KeuIY7czbUWQ4RtIU2LrxhuazlX6kNarDg2lNhQWlJ+Pz+shvQ0&#10;7698uWbFUvX9z/ErPSCnWo9H3W4FIlAX3uJ/99HE+Wq2gL9v4gl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GqHBAAAA3QAAAA8AAAAAAAAAAAAAAAAAmAIAAGRycy9kb3du&#10;cmV2LnhtbFBLBQYAAAAABAAEAPUAAACGAwAAAAA=&#10;" path="m80010,l2718054,v44196,,80010,35814,80010,80010l2798064,720090v,44196,-35814,80010,-80010,80010l80010,800100c35814,800100,,764286,,720090l,80010c,35814,35814,,80010,xe" fillcolor="#5b9bd5" stroked="f" strokeweight="0">
                  <v:stroke miterlimit="83231f" joinstyle="miter"/>
                  <v:path arrowok="t" textboxrect="0,0,2798064,800100"/>
                </v:shape>
                <v:shape id="Shape 1014" o:spid="_x0000_s1034" style="position:absolute;top:23996;width:27980;height:8001;visibility:visible;mso-wrap-style:square;v-text-anchor:top" coordsize="279806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a38UA&#10;AADdAAAADwAAAGRycy9kb3ducmV2LnhtbERPS2sCMRC+F/ofwhR6q8mKlHY1ihVbarEHX4i3YTNu&#10;lm4myybVbX+9KRS8zcf3nNGkc7U4URsqzxqyngJBXHhTcalhu3l9eAIRIrLB2jNp+KEAk/HtzQhz&#10;48+8otM6liKFcMhRg42xyaUMhSWHoecb4sQdfeswJtiW0rR4TuGuln2lHqXDilODxYZmloqv9bfT&#10;wMtBeM7sR3Pw8736ffnsd7vFm9b3d910CCJSF6/if/e7SfNVNoC/b9IJ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BrfxQAAAN0AAAAPAAAAAAAAAAAAAAAAAJgCAABkcnMv&#10;ZG93bnJldi54bWxQSwUGAAAAAAQABAD1AAAAigMAAAAA&#10;" path="m,80010c,35814,35814,,80010,l2718054,v44196,,80010,35814,80010,80010l2798064,720090v,44196,-35814,80010,-80010,80010l80010,800100c35814,800100,,764286,,720090l,80010xe" filled="f" strokecolor="white" strokeweight="1pt">
                  <v:stroke miterlimit="83231f" joinstyle="miter"/>
                  <v:path arrowok="t" textboxrect="0,0,2798064,800100"/>
                </v:shape>
              </v:group>
            </w:pict>
          </mc:Fallback>
        </mc:AlternateContent>
      </w:r>
      <w:r w:rsidRPr="00966A25">
        <w:rPr>
          <w:rFonts w:ascii="Arial" w:hAnsi="Arial" w:cs="Arial"/>
          <w:color w:val="FFFFFF"/>
          <w:sz w:val="20"/>
          <w:szCs w:val="20"/>
        </w:rPr>
        <w:t>(known as the Pupil Disciplinary Panel) is convened to hear the case made by the school and any appeals made by the parents /</w:t>
      </w:r>
      <w:proofErr w:type="spellStart"/>
      <w:r w:rsidRPr="00966A25">
        <w:rPr>
          <w:rFonts w:ascii="Arial" w:hAnsi="Arial" w:cs="Arial"/>
          <w:color w:val="FFFFFF"/>
          <w:sz w:val="20"/>
          <w:szCs w:val="20"/>
        </w:rPr>
        <w:t>carers</w:t>
      </w:r>
      <w:proofErr w:type="spellEnd"/>
    </w:p>
    <w:p w:rsidR="005C575D" w:rsidRPr="00966A25" w:rsidRDefault="0078298A" w:rsidP="009E44B7">
      <w:pPr>
        <w:spacing w:after="234" w:line="216" w:lineRule="auto"/>
        <w:ind w:left="2242" w:right="2577" w:firstLine="7"/>
        <w:jc w:val="both"/>
        <w:rPr>
          <w:rFonts w:ascii="Arial" w:hAnsi="Arial" w:cs="Arial"/>
          <w:sz w:val="20"/>
          <w:szCs w:val="20"/>
        </w:rPr>
      </w:pPr>
      <w:r w:rsidRPr="00966A25">
        <w:rPr>
          <w:rFonts w:ascii="Arial" w:hAnsi="Arial" w:cs="Arial"/>
          <w:color w:val="FFFFFF"/>
          <w:sz w:val="20"/>
          <w:szCs w:val="20"/>
        </w:rPr>
        <w:t>Pupil Disciplinary Panel decides whether or not the exclusion is to be upheld.</w:t>
      </w:r>
    </w:p>
    <w:p w:rsidR="005C575D" w:rsidRPr="00966A25" w:rsidRDefault="0078298A" w:rsidP="009E44B7">
      <w:pPr>
        <w:spacing w:after="98" w:line="259" w:lineRule="auto"/>
        <w:ind w:left="0" w:right="334" w:firstLine="0"/>
        <w:jc w:val="both"/>
        <w:rPr>
          <w:rFonts w:ascii="Arial" w:hAnsi="Arial" w:cs="Arial"/>
          <w:sz w:val="20"/>
          <w:szCs w:val="20"/>
        </w:rPr>
      </w:pPr>
      <w:r w:rsidRPr="00966A25">
        <w:rPr>
          <w:rFonts w:ascii="Arial" w:hAnsi="Arial" w:cs="Arial"/>
          <w:b/>
          <w:sz w:val="20"/>
          <w:szCs w:val="20"/>
        </w:rPr>
        <w:t xml:space="preserve"> </w:t>
      </w:r>
    </w:p>
    <w:p w:rsidR="005C575D" w:rsidRPr="00966A25" w:rsidRDefault="0078298A" w:rsidP="009E44B7">
      <w:pPr>
        <w:spacing w:after="158" w:line="259" w:lineRule="auto"/>
        <w:ind w:left="36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36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72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720" w:firstLine="0"/>
        <w:jc w:val="both"/>
        <w:rPr>
          <w:rFonts w:ascii="Arial" w:hAnsi="Arial" w:cs="Arial"/>
          <w:sz w:val="20"/>
          <w:szCs w:val="20"/>
        </w:rPr>
      </w:pPr>
      <w:r w:rsidRPr="00966A25">
        <w:rPr>
          <w:rFonts w:ascii="Arial" w:hAnsi="Arial" w:cs="Arial"/>
          <w:sz w:val="20"/>
          <w:szCs w:val="20"/>
        </w:rPr>
        <w:t xml:space="preserve"> </w:t>
      </w:r>
    </w:p>
    <w:p w:rsidR="004162F4" w:rsidRPr="00966A25" w:rsidRDefault="0078298A" w:rsidP="004162F4">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bookmarkStart w:id="1" w:name="_Toc491360012"/>
    </w:p>
    <w:p w:rsidR="00DC151C" w:rsidRDefault="00DC151C" w:rsidP="004162F4">
      <w:pPr>
        <w:spacing w:after="158" w:line="259" w:lineRule="auto"/>
        <w:ind w:left="0" w:firstLine="0"/>
        <w:jc w:val="both"/>
        <w:rPr>
          <w:rFonts w:ascii="Arial" w:hAnsi="Arial" w:cs="Arial"/>
          <w:sz w:val="20"/>
          <w:szCs w:val="20"/>
        </w:rPr>
      </w:pPr>
    </w:p>
    <w:p w:rsidR="00DC151C" w:rsidRDefault="00DC151C" w:rsidP="004162F4">
      <w:pPr>
        <w:spacing w:after="158" w:line="259" w:lineRule="auto"/>
        <w:ind w:left="0" w:firstLine="0"/>
        <w:jc w:val="both"/>
        <w:rPr>
          <w:rFonts w:ascii="Arial" w:hAnsi="Arial" w:cs="Arial"/>
          <w:sz w:val="20"/>
          <w:szCs w:val="20"/>
        </w:rPr>
      </w:pPr>
    </w:p>
    <w:p w:rsidR="00DC151C" w:rsidRDefault="00DC151C" w:rsidP="004162F4">
      <w:pPr>
        <w:spacing w:after="158" w:line="259" w:lineRule="auto"/>
        <w:ind w:left="0" w:firstLine="0"/>
        <w:jc w:val="both"/>
        <w:rPr>
          <w:rFonts w:ascii="Arial" w:hAnsi="Arial" w:cs="Arial"/>
          <w:sz w:val="20"/>
          <w:szCs w:val="20"/>
        </w:rPr>
      </w:pPr>
    </w:p>
    <w:p w:rsidR="00DC151C" w:rsidRDefault="00DC151C" w:rsidP="004162F4">
      <w:pPr>
        <w:spacing w:after="158" w:line="259" w:lineRule="auto"/>
        <w:ind w:left="0" w:firstLine="0"/>
        <w:jc w:val="both"/>
        <w:rPr>
          <w:rFonts w:ascii="Arial" w:hAnsi="Arial" w:cs="Arial"/>
          <w:sz w:val="20"/>
          <w:szCs w:val="20"/>
        </w:rPr>
      </w:pPr>
    </w:p>
    <w:p w:rsidR="00DC151C" w:rsidRDefault="00DC151C" w:rsidP="004162F4">
      <w:pPr>
        <w:spacing w:after="158" w:line="259" w:lineRule="auto"/>
        <w:ind w:left="0" w:firstLine="0"/>
        <w:jc w:val="both"/>
        <w:rPr>
          <w:rFonts w:ascii="Arial" w:hAnsi="Arial" w:cs="Arial"/>
          <w:sz w:val="20"/>
          <w:szCs w:val="20"/>
        </w:rPr>
      </w:pPr>
    </w:p>
    <w:p w:rsidR="00EB689D" w:rsidRPr="00DC151C" w:rsidRDefault="00EB689D" w:rsidP="00DC151C">
      <w:pPr>
        <w:pStyle w:val="Heading1"/>
        <w:rPr>
          <w:sz w:val="28"/>
          <w:szCs w:val="28"/>
        </w:rPr>
      </w:pPr>
      <w:r w:rsidRPr="00DC151C">
        <w:rPr>
          <w:sz w:val="28"/>
          <w:szCs w:val="28"/>
        </w:rPr>
        <w:lastRenderedPageBreak/>
        <w:t xml:space="preserve">Appendix 3: written statement of </w:t>
      </w:r>
      <w:proofErr w:type="spellStart"/>
      <w:r w:rsidRPr="00DC151C">
        <w:rPr>
          <w:sz w:val="28"/>
          <w:szCs w:val="28"/>
        </w:rPr>
        <w:t>behaviour</w:t>
      </w:r>
      <w:proofErr w:type="spellEnd"/>
      <w:r w:rsidRPr="00DC151C">
        <w:rPr>
          <w:sz w:val="28"/>
          <w:szCs w:val="28"/>
        </w:rPr>
        <w:t xml:space="preserve"> principles</w:t>
      </w:r>
      <w:bookmarkEnd w:id="1"/>
    </w:p>
    <w:p w:rsidR="00EB689D" w:rsidRPr="00966A25" w:rsidRDefault="00EB689D" w:rsidP="009E44B7">
      <w:pPr>
        <w:pStyle w:val="Caption1"/>
        <w:jc w:val="both"/>
        <w:rPr>
          <w:rFonts w:cs="Arial"/>
          <w:szCs w:val="20"/>
        </w:rPr>
      </w:pPr>
    </w:p>
    <w:p w:rsidR="00EB689D" w:rsidRPr="00966A25" w:rsidRDefault="00EB689D" w:rsidP="009E44B7">
      <w:pPr>
        <w:numPr>
          <w:ilvl w:val="0"/>
          <w:numId w:val="8"/>
        </w:numPr>
        <w:spacing w:before="120" w:after="120" w:line="240" w:lineRule="auto"/>
        <w:ind w:left="567" w:hanging="283"/>
        <w:jc w:val="both"/>
        <w:rPr>
          <w:rFonts w:ascii="Arial" w:hAnsi="Arial" w:cs="Arial"/>
          <w:sz w:val="20"/>
          <w:szCs w:val="20"/>
        </w:rPr>
      </w:pPr>
      <w:r w:rsidRPr="00966A25">
        <w:rPr>
          <w:rFonts w:ascii="Arial" w:hAnsi="Arial" w:cs="Arial"/>
          <w:sz w:val="20"/>
          <w:szCs w:val="20"/>
        </w:rPr>
        <w:t>Every pupil understands they have the right to feel safe, valued and respected, and learn free from the disruption of others</w:t>
      </w:r>
    </w:p>
    <w:p w:rsidR="00EB689D" w:rsidRPr="00966A25" w:rsidRDefault="00EB689D" w:rsidP="009E44B7">
      <w:pPr>
        <w:numPr>
          <w:ilvl w:val="0"/>
          <w:numId w:val="8"/>
        </w:numPr>
        <w:spacing w:before="120" w:after="120" w:line="240" w:lineRule="auto"/>
        <w:ind w:left="567" w:hanging="283"/>
        <w:jc w:val="both"/>
        <w:rPr>
          <w:rFonts w:ascii="Arial" w:hAnsi="Arial" w:cs="Arial"/>
          <w:sz w:val="20"/>
          <w:szCs w:val="20"/>
        </w:rPr>
      </w:pPr>
      <w:r w:rsidRPr="00966A25">
        <w:rPr>
          <w:rFonts w:ascii="Arial" w:hAnsi="Arial" w:cs="Arial"/>
          <w:sz w:val="20"/>
          <w:szCs w:val="20"/>
        </w:rPr>
        <w:t>All pupils, staff and visitors are free from any form of discrimination</w:t>
      </w:r>
    </w:p>
    <w:p w:rsidR="00EB689D" w:rsidRPr="00966A25" w:rsidRDefault="00EB689D" w:rsidP="009E44B7">
      <w:pPr>
        <w:numPr>
          <w:ilvl w:val="0"/>
          <w:numId w:val="8"/>
        </w:numPr>
        <w:spacing w:before="120" w:after="120" w:line="240" w:lineRule="auto"/>
        <w:ind w:left="567" w:hanging="283"/>
        <w:jc w:val="both"/>
        <w:rPr>
          <w:rFonts w:ascii="Arial" w:hAnsi="Arial" w:cs="Arial"/>
          <w:sz w:val="20"/>
          <w:szCs w:val="20"/>
        </w:rPr>
      </w:pPr>
      <w:r w:rsidRPr="00966A25">
        <w:rPr>
          <w:rFonts w:ascii="Arial" w:hAnsi="Arial" w:cs="Arial"/>
          <w:sz w:val="20"/>
          <w:szCs w:val="20"/>
        </w:rPr>
        <w:t>Staff and volunteers set an excellent example to pupils at all times</w:t>
      </w:r>
    </w:p>
    <w:p w:rsidR="00EB689D" w:rsidRPr="00966A25" w:rsidRDefault="00EB689D" w:rsidP="009E44B7">
      <w:pPr>
        <w:numPr>
          <w:ilvl w:val="0"/>
          <w:numId w:val="8"/>
        </w:numPr>
        <w:spacing w:before="120" w:after="120" w:line="240" w:lineRule="auto"/>
        <w:ind w:left="567" w:hanging="283"/>
        <w:jc w:val="both"/>
        <w:rPr>
          <w:rFonts w:ascii="Arial" w:hAnsi="Arial" w:cs="Arial"/>
          <w:sz w:val="20"/>
          <w:szCs w:val="20"/>
        </w:rPr>
      </w:pPr>
      <w:r w:rsidRPr="00966A25">
        <w:rPr>
          <w:rFonts w:ascii="Arial" w:hAnsi="Arial" w:cs="Arial"/>
          <w:sz w:val="20"/>
          <w:szCs w:val="20"/>
        </w:rPr>
        <w:t xml:space="preserve">Rewards, sanctions and reasonable force are used consistently by staff, in line with the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policy</w:t>
      </w:r>
    </w:p>
    <w:p w:rsidR="00EB689D" w:rsidRPr="00966A25" w:rsidRDefault="00EB689D" w:rsidP="009E44B7">
      <w:pPr>
        <w:numPr>
          <w:ilvl w:val="0"/>
          <w:numId w:val="8"/>
        </w:numPr>
        <w:spacing w:before="120" w:after="120" w:line="240" w:lineRule="auto"/>
        <w:ind w:left="567" w:hanging="283"/>
        <w:jc w:val="both"/>
        <w:rPr>
          <w:rFonts w:ascii="Arial" w:hAnsi="Arial" w:cs="Arial"/>
          <w:sz w:val="20"/>
          <w:szCs w:val="20"/>
        </w:rPr>
      </w:pPr>
      <w:r w:rsidRPr="00966A25">
        <w:rPr>
          <w:rFonts w:ascii="Arial" w:hAnsi="Arial" w:cs="Arial"/>
          <w:sz w:val="20"/>
          <w:szCs w:val="20"/>
        </w:rPr>
        <w:t xml:space="preserve">The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policy is understood by pupils and staff</w:t>
      </w:r>
    </w:p>
    <w:p w:rsidR="00EB689D" w:rsidRPr="00966A25" w:rsidRDefault="00EB689D" w:rsidP="009E44B7">
      <w:pPr>
        <w:numPr>
          <w:ilvl w:val="0"/>
          <w:numId w:val="8"/>
        </w:numPr>
        <w:spacing w:before="120" w:after="120" w:line="240" w:lineRule="auto"/>
        <w:ind w:left="567" w:hanging="283"/>
        <w:jc w:val="both"/>
        <w:rPr>
          <w:rFonts w:ascii="Arial" w:hAnsi="Arial" w:cs="Arial"/>
          <w:i/>
          <w:sz w:val="20"/>
          <w:szCs w:val="20"/>
        </w:rPr>
      </w:pPr>
      <w:r w:rsidRPr="00966A25">
        <w:rPr>
          <w:rFonts w:ascii="Arial" w:hAnsi="Arial" w:cs="Arial"/>
          <w:sz w:val="20"/>
          <w:szCs w:val="20"/>
        </w:rPr>
        <w:t>The exclusions policy explains that exclusions will only be used as a last resort, and outlines the processes involved in permanent and fixed-term exclusions</w:t>
      </w:r>
    </w:p>
    <w:p w:rsidR="00EB689D" w:rsidRPr="00966A25" w:rsidRDefault="00EB689D" w:rsidP="009E44B7">
      <w:pPr>
        <w:numPr>
          <w:ilvl w:val="0"/>
          <w:numId w:val="8"/>
        </w:numPr>
        <w:spacing w:before="120" w:after="120" w:line="240" w:lineRule="auto"/>
        <w:ind w:left="567" w:hanging="283"/>
        <w:jc w:val="both"/>
        <w:rPr>
          <w:rFonts w:ascii="Arial" w:hAnsi="Arial" w:cs="Arial"/>
          <w:i/>
          <w:sz w:val="20"/>
          <w:szCs w:val="20"/>
        </w:rPr>
      </w:pPr>
      <w:r w:rsidRPr="00966A25">
        <w:rPr>
          <w:rFonts w:ascii="Arial" w:hAnsi="Arial" w:cs="Arial"/>
          <w:sz w:val="20"/>
          <w:szCs w:val="20"/>
        </w:rPr>
        <w:t>Pupils are helped to take responsibility for their actions</w:t>
      </w:r>
    </w:p>
    <w:p w:rsidR="00EB689D" w:rsidRPr="00966A25" w:rsidRDefault="00EB689D" w:rsidP="009E44B7">
      <w:pPr>
        <w:numPr>
          <w:ilvl w:val="0"/>
          <w:numId w:val="8"/>
        </w:numPr>
        <w:spacing w:before="120" w:after="120" w:line="240" w:lineRule="auto"/>
        <w:ind w:left="567" w:hanging="283"/>
        <w:jc w:val="both"/>
        <w:rPr>
          <w:rFonts w:ascii="Arial" w:hAnsi="Arial" w:cs="Arial"/>
          <w:i/>
          <w:sz w:val="20"/>
          <w:szCs w:val="20"/>
        </w:rPr>
      </w:pPr>
      <w:r w:rsidRPr="00966A25">
        <w:rPr>
          <w:rFonts w:ascii="Arial" w:hAnsi="Arial" w:cs="Arial"/>
          <w:sz w:val="20"/>
          <w:szCs w:val="20"/>
        </w:rPr>
        <w:t xml:space="preserve">Families are involved in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incidents to foster good relationships between the school and pupils’ home life</w:t>
      </w:r>
    </w:p>
    <w:p w:rsidR="00EB689D" w:rsidRPr="00966A25" w:rsidRDefault="00EB689D" w:rsidP="009E44B7">
      <w:pPr>
        <w:jc w:val="both"/>
        <w:rPr>
          <w:rFonts w:ascii="Arial" w:hAnsi="Arial" w:cs="Arial"/>
          <w:sz w:val="20"/>
          <w:szCs w:val="20"/>
        </w:rPr>
      </w:pPr>
    </w:p>
    <w:p w:rsidR="00EB689D" w:rsidRPr="00966A25" w:rsidRDefault="00EB689D" w:rsidP="009E44B7">
      <w:pPr>
        <w:jc w:val="both"/>
        <w:rPr>
          <w:rFonts w:ascii="Arial" w:hAnsi="Arial" w:cs="Arial"/>
          <w:sz w:val="20"/>
          <w:szCs w:val="20"/>
        </w:rPr>
      </w:pPr>
      <w:r w:rsidRPr="00966A25">
        <w:rPr>
          <w:rFonts w:ascii="Arial" w:hAnsi="Arial" w:cs="Arial"/>
          <w:sz w:val="20"/>
          <w:szCs w:val="20"/>
        </w:rPr>
        <w:t xml:space="preserve">The governing board also </w:t>
      </w:r>
      <w:proofErr w:type="spellStart"/>
      <w:r w:rsidRPr="00966A25">
        <w:rPr>
          <w:rFonts w:ascii="Arial" w:hAnsi="Arial" w:cs="Arial"/>
          <w:sz w:val="20"/>
          <w:szCs w:val="20"/>
        </w:rPr>
        <w:t>emphasises</w:t>
      </w:r>
      <w:proofErr w:type="spellEnd"/>
      <w:r w:rsidRPr="00966A25">
        <w:rPr>
          <w:rFonts w:ascii="Arial" w:hAnsi="Arial" w:cs="Arial"/>
          <w:sz w:val="20"/>
          <w:szCs w:val="20"/>
        </w:rPr>
        <w:t xml:space="preserve"> that violence or threatening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will not be tolerated in any circumstances.</w:t>
      </w:r>
    </w:p>
    <w:p w:rsidR="00EB689D" w:rsidRPr="00966A25" w:rsidRDefault="00EB689D" w:rsidP="009E44B7">
      <w:pPr>
        <w:jc w:val="both"/>
        <w:rPr>
          <w:rFonts w:ascii="Arial" w:hAnsi="Arial" w:cs="Arial"/>
          <w:sz w:val="20"/>
          <w:szCs w:val="20"/>
        </w:rPr>
      </w:pPr>
      <w:r w:rsidRPr="00966A25">
        <w:rPr>
          <w:rFonts w:ascii="Arial" w:hAnsi="Arial" w:cs="Arial"/>
          <w:sz w:val="20"/>
          <w:szCs w:val="20"/>
        </w:rPr>
        <w:t xml:space="preserve">This written statement of </w:t>
      </w:r>
      <w:proofErr w:type="spellStart"/>
      <w:r w:rsidRPr="00966A25">
        <w:rPr>
          <w:rFonts w:ascii="Arial" w:hAnsi="Arial" w:cs="Arial"/>
          <w:sz w:val="20"/>
          <w:szCs w:val="20"/>
        </w:rPr>
        <w:t>behaviour</w:t>
      </w:r>
      <w:proofErr w:type="spellEnd"/>
      <w:r w:rsidRPr="00966A25">
        <w:rPr>
          <w:rFonts w:ascii="Arial" w:hAnsi="Arial" w:cs="Arial"/>
          <w:sz w:val="20"/>
          <w:szCs w:val="20"/>
        </w:rPr>
        <w:t xml:space="preserve"> principles is reviewed and approved by the </w:t>
      </w:r>
      <w:r w:rsidRPr="00966A25">
        <w:rPr>
          <w:rFonts w:ascii="Arial" w:eastAsia="Arial" w:hAnsi="Arial" w:cs="Arial"/>
          <w:sz w:val="20"/>
          <w:szCs w:val="20"/>
        </w:rPr>
        <w:t xml:space="preserve">full governing body </w:t>
      </w:r>
      <w:r w:rsidRPr="00966A25">
        <w:rPr>
          <w:rFonts w:ascii="Arial" w:hAnsi="Arial" w:cs="Arial"/>
          <w:sz w:val="20"/>
          <w:szCs w:val="20"/>
        </w:rPr>
        <w:t xml:space="preserve">every </w:t>
      </w:r>
      <w:r w:rsidRPr="00966A25">
        <w:rPr>
          <w:rFonts w:ascii="Arial" w:eastAsia="Arial" w:hAnsi="Arial" w:cs="Arial"/>
          <w:sz w:val="20"/>
          <w:szCs w:val="20"/>
        </w:rPr>
        <w:t>year</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Pr="00966A25" w:rsidRDefault="003E6A61" w:rsidP="009E44B7">
      <w:pPr>
        <w:spacing w:after="158" w:line="259" w:lineRule="auto"/>
        <w:ind w:left="0" w:firstLine="0"/>
        <w:jc w:val="both"/>
        <w:rPr>
          <w:rFonts w:ascii="Arial" w:hAnsi="Arial" w:cs="Arial"/>
          <w:sz w:val="20"/>
          <w:szCs w:val="20"/>
        </w:rPr>
      </w:pPr>
    </w:p>
    <w:p w:rsidR="003E6A61" w:rsidRDefault="003E6A61" w:rsidP="009E44B7">
      <w:pPr>
        <w:spacing w:after="158" w:line="259" w:lineRule="auto"/>
        <w:ind w:left="0" w:firstLine="0"/>
        <w:jc w:val="both"/>
        <w:rPr>
          <w:rFonts w:ascii="Arial" w:hAnsi="Arial" w:cs="Arial"/>
          <w:sz w:val="20"/>
          <w:szCs w:val="20"/>
        </w:rPr>
      </w:pPr>
    </w:p>
    <w:p w:rsidR="00966A25" w:rsidRDefault="00966A25" w:rsidP="009E44B7">
      <w:pPr>
        <w:spacing w:after="158" w:line="259" w:lineRule="auto"/>
        <w:ind w:left="0" w:firstLine="0"/>
        <w:jc w:val="both"/>
        <w:rPr>
          <w:rFonts w:ascii="Arial" w:hAnsi="Arial" w:cs="Arial"/>
          <w:sz w:val="20"/>
          <w:szCs w:val="20"/>
        </w:rPr>
      </w:pPr>
    </w:p>
    <w:p w:rsidR="00966A25" w:rsidRDefault="00966A25" w:rsidP="009E44B7">
      <w:pPr>
        <w:spacing w:after="158" w:line="259" w:lineRule="auto"/>
        <w:ind w:left="0" w:firstLine="0"/>
        <w:jc w:val="both"/>
        <w:rPr>
          <w:rFonts w:ascii="Arial" w:hAnsi="Arial" w:cs="Arial"/>
          <w:sz w:val="20"/>
          <w:szCs w:val="20"/>
        </w:rPr>
      </w:pPr>
    </w:p>
    <w:p w:rsidR="00966A25" w:rsidRDefault="00966A25" w:rsidP="009E44B7">
      <w:pPr>
        <w:spacing w:after="158" w:line="259" w:lineRule="auto"/>
        <w:ind w:left="0" w:firstLine="0"/>
        <w:jc w:val="both"/>
        <w:rPr>
          <w:rFonts w:ascii="Arial" w:hAnsi="Arial" w:cs="Arial"/>
          <w:sz w:val="20"/>
          <w:szCs w:val="20"/>
        </w:rPr>
      </w:pPr>
    </w:p>
    <w:p w:rsidR="00966A25" w:rsidRDefault="00966A25" w:rsidP="009E44B7">
      <w:pPr>
        <w:spacing w:after="158" w:line="259" w:lineRule="auto"/>
        <w:ind w:left="0" w:firstLine="0"/>
        <w:jc w:val="both"/>
        <w:rPr>
          <w:rFonts w:ascii="Arial" w:hAnsi="Arial" w:cs="Arial"/>
          <w:sz w:val="20"/>
          <w:szCs w:val="20"/>
        </w:rPr>
      </w:pPr>
    </w:p>
    <w:p w:rsidR="00DC151C" w:rsidRDefault="00DC151C" w:rsidP="003E6A61">
      <w:pPr>
        <w:pStyle w:val="3Policytitle"/>
        <w:rPr>
          <w:rFonts w:eastAsia="Calibri" w:cs="Arial"/>
          <w:b w:val="0"/>
          <w:color w:val="000000"/>
          <w:sz w:val="20"/>
          <w:szCs w:val="20"/>
        </w:rPr>
      </w:pPr>
    </w:p>
    <w:p w:rsidR="003E6A61" w:rsidRPr="00DC151C" w:rsidRDefault="00DC151C" w:rsidP="003E6A61">
      <w:pPr>
        <w:pStyle w:val="3Policytitle"/>
        <w:rPr>
          <w:rFonts w:cs="Arial"/>
          <w:sz w:val="28"/>
          <w:szCs w:val="28"/>
        </w:rPr>
      </w:pPr>
      <w:r w:rsidRPr="00DC151C">
        <w:rPr>
          <w:rFonts w:cs="Arial"/>
          <w:sz w:val="28"/>
          <w:szCs w:val="28"/>
        </w:rPr>
        <w:lastRenderedPageBreak/>
        <w:t xml:space="preserve">Appendix </w:t>
      </w:r>
      <w:r w:rsidR="00142ED6">
        <w:rPr>
          <w:rFonts w:cs="Arial"/>
          <w:sz w:val="28"/>
          <w:szCs w:val="28"/>
        </w:rPr>
        <w:t>4</w:t>
      </w:r>
      <w:r w:rsidRPr="00DC151C">
        <w:rPr>
          <w:rFonts w:cs="Arial"/>
          <w:sz w:val="28"/>
          <w:szCs w:val="28"/>
        </w:rPr>
        <w:t xml:space="preserve">: </w:t>
      </w:r>
      <w:r w:rsidR="003E6A61" w:rsidRPr="00DC151C">
        <w:rPr>
          <w:rFonts w:cs="Arial"/>
          <w:sz w:val="28"/>
          <w:szCs w:val="28"/>
        </w:rPr>
        <w:t>Coronavirus Addendum</w:t>
      </w:r>
    </w:p>
    <w:p w:rsidR="003E6A61" w:rsidRPr="00966A25" w:rsidRDefault="003E6A61" w:rsidP="003E6A61">
      <w:pPr>
        <w:pStyle w:val="1bodycopy10pt"/>
        <w:rPr>
          <w:rFonts w:cs="Arial"/>
          <w:szCs w:val="20"/>
        </w:rPr>
      </w:pPr>
    </w:p>
    <w:p w:rsidR="003E6A61" w:rsidRDefault="003E6A61" w:rsidP="003E6A61">
      <w:pPr>
        <w:ind w:left="0" w:firstLine="0"/>
        <w:rPr>
          <w:rFonts w:ascii="Arial" w:hAnsi="Arial" w:cs="Arial"/>
          <w:b/>
          <w:sz w:val="20"/>
          <w:szCs w:val="20"/>
        </w:rPr>
      </w:pPr>
      <w:bookmarkStart w:id="2" w:name="_Hlk44933743"/>
      <w:r w:rsidRPr="00966A25">
        <w:rPr>
          <w:rFonts w:ascii="Arial" w:hAnsi="Arial" w:cs="Arial"/>
          <w:b/>
          <w:sz w:val="20"/>
          <w:szCs w:val="20"/>
        </w:rPr>
        <w:t>Contents</w:t>
      </w:r>
    </w:p>
    <w:p w:rsidR="00DC151C" w:rsidRPr="00966A25" w:rsidRDefault="00DC151C" w:rsidP="003E6A61">
      <w:pPr>
        <w:ind w:left="0" w:firstLine="0"/>
        <w:rPr>
          <w:rFonts w:ascii="Arial" w:hAnsi="Arial" w:cs="Arial"/>
          <w:b/>
          <w:sz w:val="20"/>
          <w:szCs w:val="20"/>
        </w:rPr>
      </w:pPr>
    </w:p>
    <w:p w:rsidR="003E6A61" w:rsidRPr="00966A25" w:rsidRDefault="003E6A61" w:rsidP="003E6A61">
      <w:pPr>
        <w:pStyle w:val="TOC1"/>
        <w:tabs>
          <w:tab w:val="right" w:leader="dot" w:pos="9736"/>
        </w:tabs>
        <w:rPr>
          <w:rFonts w:eastAsia="Times New Roman" w:cs="Arial"/>
          <w:noProof/>
          <w:szCs w:val="20"/>
          <w:lang w:val="en-GB" w:eastAsia="en-GB"/>
        </w:rPr>
      </w:pPr>
      <w:r w:rsidRPr="00966A25">
        <w:rPr>
          <w:rFonts w:cs="Arial"/>
          <w:bCs/>
          <w:noProof/>
          <w:szCs w:val="20"/>
        </w:rPr>
        <w:fldChar w:fldCharType="begin"/>
      </w:r>
      <w:r w:rsidRPr="00966A25">
        <w:rPr>
          <w:rFonts w:cs="Arial"/>
          <w:bCs/>
          <w:noProof/>
          <w:szCs w:val="20"/>
        </w:rPr>
        <w:instrText xml:space="preserve"> TOC \o "1-3" \h \z \u </w:instrText>
      </w:r>
      <w:r w:rsidRPr="00966A25">
        <w:rPr>
          <w:rFonts w:cs="Arial"/>
          <w:bCs/>
          <w:noProof/>
          <w:szCs w:val="20"/>
        </w:rPr>
        <w:fldChar w:fldCharType="separate"/>
      </w:r>
      <w:hyperlink w:anchor="_Toc42003413" w:history="1">
        <w:r w:rsidRPr="00966A25">
          <w:rPr>
            <w:rStyle w:val="Hyperlink"/>
            <w:rFonts w:cs="Arial"/>
            <w:noProof/>
            <w:szCs w:val="20"/>
          </w:rPr>
          <w:t>1. Scope</w:t>
        </w:r>
        <w:r w:rsidRPr="00966A25">
          <w:rPr>
            <w:rFonts w:cs="Arial"/>
            <w:noProof/>
            <w:webHidden/>
            <w:szCs w:val="20"/>
          </w:rPr>
          <w:tab/>
        </w:r>
        <w:r w:rsidR="00857002" w:rsidRPr="00966A25">
          <w:rPr>
            <w:rFonts w:cs="Arial"/>
            <w:noProof/>
            <w:webHidden/>
            <w:szCs w:val="20"/>
          </w:rPr>
          <w:t>13</w:t>
        </w:r>
      </w:hyperlink>
    </w:p>
    <w:p w:rsidR="003E6A61" w:rsidRPr="00966A25" w:rsidRDefault="00A8601A" w:rsidP="003E6A61">
      <w:pPr>
        <w:pStyle w:val="TOC1"/>
        <w:tabs>
          <w:tab w:val="right" w:leader="dot" w:pos="9736"/>
        </w:tabs>
        <w:rPr>
          <w:rFonts w:eastAsia="Times New Roman" w:cs="Arial"/>
          <w:noProof/>
          <w:szCs w:val="20"/>
          <w:lang w:val="en-GB" w:eastAsia="en-GB"/>
        </w:rPr>
      </w:pPr>
      <w:hyperlink w:anchor="_Toc42003414" w:history="1">
        <w:r w:rsidR="003E6A61" w:rsidRPr="00966A25">
          <w:rPr>
            <w:rStyle w:val="Hyperlink"/>
            <w:rFonts w:cs="Arial"/>
            <w:noProof/>
            <w:szCs w:val="20"/>
          </w:rPr>
          <w:t>2. Expectations for pupils in school</w:t>
        </w:r>
        <w:r w:rsidR="003E6A61" w:rsidRPr="00966A25">
          <w:rPr>
            <w:rFonts w:cs="Arial"/>
            <w:noProof/>
            <w:webHidden/>
            <w:szCs w:val="20"/>
          </w:rPr>
          <w:tab/>
        </w:r>
        <w:r w:rsidR="00857002" w:rsidRPr="00966A25">
          <w:rPr>
            <w:rFonts w:cs="Arial"/>
            <w:noProof/>
            <w:webHidden/>
            <w:szCs w:val="20"/>
          </w:rPr>
          <w:t>13</w:t>
        </w:r>
      </w:hyperlink>
    </w:p>
    <w:p w:rsidR="003E6A61" w:rsidRPr="00966A25" w:rsidRDefault="00A8601A" w:rsidP="003E6A61">
      <w:pPr>
        <w:pStyle w:val="TOC1"/>
        <w:tabs>
          <w:tab w:val="right" w:leader="dot" w:pos="9736"/>
        </w:tabs>
        <w:rPr>
          <w:rFonts w:eastAsia="Times New Roman" w:cs="Arial"/>
          <w:noProof/>
          <w:szCs w:val="20"/>
          <w:lang w:val="en-GB" w:eastAsia="en-GB"/>
        </w:rPr>
      </w:pPr>
      <w:hyperlink w:anchor="_Toc42003415" w:history="1">
        <w:r w:rsidR="003E6A61" w:rsidRPr="00966A25">
          <w:rPr>
            <w:rStyle w:val="Hyperlink"/>
            <w:rFonts w:cs="Arial"/>
            <w:noProof/>
            <w:szCs w:val="20"/>
            <w:lang w:eastAsia="en-GB"/>
          </w:rPr>
          <w:t>3. Expectations for pupils at home</w:t>
        </w:r>
        <w:r w:rsidR="003E6A61" w:rsidRPr="00966A25">
          <w:rPr>
            <w:rFonts w:cs="Arial"/>
            <w:noProof/>
            <w:webHidden/>
            <w:szCs w:val="20"/>
          </w:rPr>
          <w:tab/>
        </w:r>
        <w:r w:rsidR="00857002" w:rsidRPr="00966A25">
          <w:rPr>
            <w:rFonts w:cs="Arial"/>
            <w:noProof/>
            <w:webHidden/>
            <w:szCs w:val="20"/>
          </w:rPr>
          <w:t>16</w:t>
        </w:r>
      </w:hyperlink>
    </w:p>
    <w:p w:rsidR="003E6A61" w:rsidRPr="00966A25" w:rsidRDefault="00A8601A" w:rsidP="003E6A61">
      <w:pPr>
        <w:pStyle w:val="TOC1"/>
        <w:tabs>
          <w:tab w:val="right" w:leader="dot" w:pos="9736"/>
        </w:tabs>
        <w:rPr>
          <w:rFonts w:eastAsia="Times New Roman" w:cs="Arial"/>
          <w:noProof/>
          <w:szCs w:val="20"/>
          <w:lang w:val="en-GB" w:eastAsia="en-GB"/>
        </w:rPr>
      </w:pPr>
      <w:hyperlink w:anchor="_Toc42003416" w:history="1">
        <w:r w:rsidR="003E6A61" w:rsidRPr="00966A25">
          <w:rPr>
            <w:rStyle w:val="Hyperlink"/>
            <w:rFonts w:cs="Arial"/>
            <w:noProof/>
            <w:szCs w:val="20"/>
          </w:rPr>
          <w:t>4. Monitoring arrangements</w:t>
        </w:r>
        <w:r w:rsidR="003E6A61" w:rsidRPr="00966A25">
          <w:rPr>
            <w:rFonts w:cs="Arial"/>
            <w:noProof/>
            <w:webHidden/>
            <w:szCs w:val="20"/>
          </w:rPr>
          <w:tab/>
        </w:r>
        <w:r w:rsidR="00857002" w:rsidRPr="00966A25">
          <w:rPr>
            <w:rFonts w:cs="Arial"/>
            <w:noProof/>
            <w:webHidden/>
            <w:szCs w:val="20"/>
          </w:rPr>
          <w:t>17</w:t>
        </w:r>
      </w:hyperlink>
    </w:p>
    <w:p w:rsidR="003E6A61" w:rsidRPr="00966A25" w:rsidRDefault="00A8601A" w:rsidP="003E6A61">
      <w:pPr>
        <w:pStyle w:val="TOC1"/>
        <w:tabs>
          <w:tab w:val="right" w:leader="dot" w:pos="9736"/>
        </w:tabs>
        <w:rPr>
          <w:rFonts w:eastAsia="Times New Roman" w:cs="Arial"/>
          <w:noProof/>
          <w:szCs w:val="20"/>
          <w:lang w:val="en-GB" w:eastAsia="en-GB"/>
        </w:rPr>
      </w:pPr>
      <w:hyperlink w:anchor="_Toc42003417" w:history="1">
        <w:r w:rsidR="003E6A61" w:rsidRPr="00966A25">
          <w:rPr>
            <w:rStyle w:val="Hyperlink"/>
            <w:rFonts w:cs="Arial"/>
            <w:noProof/>
            <w:szCs w:val="20"/>
          </w:rPr>
          <w:t>5. Links with other policies</w:t>
        </w:r>
        <w:r w:rsidR="003E6A61" w:rsidRPr="00966A25">
          <w:rPr>
            <w:rFonts w:cs="Arial"/>
            <w:noProof/>
            <w:webHidden/>
            <w:szCs w:val="20"/>
          </w:rPr>
          <w:tab/>
        </w:r>
        <w:r w:rsidR="00857002" w:rsidRPr="00966A25">
          <w:rPr>
            <w:rFonts w:cs="Arial"/>
            <w:noProof/>
            <w:webHidden/>
            <w:szCs w:val="20"/>
          </w:rPr>
          <w:t>17</w:t>
        </w:r>
      </w:hyperlink>
    </w:p>
    <w:p w:rsidR="003E6A61" w:rsidRPr="00966A25" w:rsidRDefault="003E6A61" w:rsidP="003E6A61">
      <w:pPr>
        <w:pStyle w:val="1bodycopy10pt"/>
        <w:rPr>
          <w:rFonts w:cs="Arial"/>
          <w:noProof/>
          <w:szCs w:val="20"/>
        </w:rPr>
      </w:pPr>
      <w:r w:rsidRPr="00966A25">
        <w:rPr>
          <w:rFonts w:cs="Arial"/>
          <w:noProof/>
          <w:szCs w:val="20"/>
        </w:rPr>
        <w:fldChar w:fldCharType="end"/>
      </w:r>
      <w:bookmarkEnd w:id="2"/>
    </w:p>
    <w:p w:rsidR="003E6A61" w:rsidRPr="00966A25" w:rsidRDefault="003E6A61" w:rsidP="003E6A61">
      <w:pPr>
        <w:pStyle w:val="1bodycopy10pt"/>
        <w:rPr>
          <w:rFonts w:cs="Arial"/>
          <w:noProof/>
          <w:szCs w:val="20"/>
        </w:rPr>
      </w:pPr>
      <w:r w:rsidRPr="00966A25">
        <w:rPr>
          <w:rFonts w:cs="Arial"/>
          <w:noProof/>
          <w:szCs w:val="20"/>
        </w:rPr>
        <mc:AlternateContent>
          <mc:Choice Requires="wps">
            <w:drawing>
              <wp:anchor distT="4294967293" distB="4294967293" distL="114300" distR="114300" simplePos="0" relativeHeight="251662336" behindDoc="0" locked="0" layoutInCell="1" allowOverlap="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6E0C37" id="Straight Connector 5"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3E6A61" w:rsidRPr="00966A25" w:rsidRDefault="003E6A61" w:rsidP="003E6A61">
      <w:pPr>
        <w:pStyle w:val="Heading1"/>
        <w:rPr>
          <w:rFonts w:ascii="Arial" w:hAnsi="Arial" w:cs="Arial"/>
          <w:sz w:val="20"/>
          <w:szCs w:val="20"/>
        </w:rPr>
      </w:pPr>
      <w:bookmarkStart w:id="3" w:name="_Toc42003413"/>
      <w:r w:rsidRPr="00966A25">
        <w:rPr>
          <w:rFonts w:ascii="Arial" w:hAnsi="Arial" w:cs="Arial"/>
          <w:sz w:val="20"/>
          <w:szCs w:val="20"/>
        </w:rPr>
        <w:t>1. Scope</w:t>
      </w:r>
      <w:bookmarkEnd w:id="3"/>
    </w:p>
    <w:p w:rsidR="003E6A61" w:rsidRPr="00966A25" w:rsidRDefault="003E6A61" w:rsidP="003E6A61">
      <w:pPr>
        <w:pStyle w:val="4Bulletedcopyblue"/>
        <w:numPr>
          <w:ilvl w:val="0"/>
          <w:numId w:val="0"/>
        </w:numPr>
      </w:pPr>
      <w:r w:rsidRPr="00966A25">
        <w:t>This addendum applies until further notice.</w:t>
      </w:r>
    </w:p>
    <w:p w:rsidR="003E6A61" w:rsidRPr="00966A25" w:rsidRDefault="003E6A61" w:rsidP="003E6A61">
      <w:pPr>
        <w:pStyle w:val="4Bulletedcopyblue"/>
        <w:numPr>
          <w:ilvl w:val="0"/>
          <w:numId w:val="0"/>
        </w:numPr>
      </w:pPr>
      <w:r w:rsidRPr="00966A25">
        <w:t xml:space="preserve">Unless covered in this addendum, our normal </w:t>
      </w:r>
      <w:proofErr w:type="spellStart"/>
      <w:r w:rsidRPr="00966A25">
        <w:t>behaviour</w:t>
      </w:r>
      <w:proofErr w:type="spellEnd"/>
      <w:r w:rsidRPr="00966A25">
        <w:t xml:space="preserve"> policy continues to apply.</w:t>
      </w:r>
    </w:p>
    <w:p w:rsidR="003E6A61" w:rsidRPr="00966A25" w:rsidRDefault="003E6A61" w:rsidP="003E6A61">
      <w:pPr>
        <w:pStyle w:val="1bodycopy10pt"/>
        <w:rPr>
          <w:rFonts w:cs="Arial"/>
          <w:szCs w:val="20"/>
          <w:lang w:val="en-GB"/>
        </w:rPr>
      </w:pPr>
      <w:r w:rsidRPr="00966A25">
        <w:rPr>
          <w:rFonts w:cs="Arial"/>
          <w:szCs w:val="20"/>
          <w:lang w:val="en-GB"/>
        </w:rPr>
        <w:t>We may need to amend or add to this addendum as circumstances or official guidance changes. We will communicate any changes to staff, parents and pupils.</w:t>
      </w:r>
    </w:p>
    <w:p w:rsidR="003E6A61" w:rsidRPr="00966A25" w:rsidRDefault="003E6A61" w:rsidP="003E6A61">
      <w:pPr>
        <w:pStyle w:val="4Bulletedcopyblue"/>
        <w:numPr>
          <w:ilvl w:val="0"/>
          <w:numId w:val="0"/>
        </w:numPr>
      </w:pPr>
    </w:p>
    <w:p w:rsidR="003E6A61" w:rsidRPr="00966A25" w:rsidRDefault="003E6A61" w:rsidP="003E6A61">
      <w:pPr>
        <w:pStyle w:val="Heading1"/>
        <w:rPr>
          <w:rFonts w:ascii="Arial" w:hAnsi="Arial" w:cs="Arial"/>
          <w:sz w:val="20"/>
          <w:szCs w:val="20"/>
        </w:rPr>
      </w:pPr>
      <w:bookmarkStart w:id="4" w:name="_Toc42003414"/>
      <w:r w:rsidRPr="00966A25">
        <w:rPr>
          <w:rFonts w:ascii="Arial" w:hAnsi="Arial" w:cs="Arial"/>
          <w:sz w:val="20"/>
          <w:szCs w:val="20"/>
        </w:rPr>
        <w:t>2. Expectations for pupils in school</w:t>
      </w:r>
      <w:bookmarkEnd w:id="4"/>
    </w:p>
    <w:p w:rsidR="003E6A61" w:rsidRPr="00966A25" w:rsidRDefault="003E6A61" w:rsidP="003E6A61">
      <w:pPr>
        <w:pStyle w:val="Subhead2"/>
        <w:rPr>
          <w:rFonts w:cs="Arial"/>
          <w:sz w:val="20"/>
          <w:szCs w:val="20"/>
          <w:lang w:val="en-GB"/>
        </w:rPr>
      </w:pPr>
      <w:r w:rsidRPr="00966A25">
        <w:rPr>
          <w:rFonts w:cs="Arial"/>
          <w:sz w:val="20"/>
          <w:szCs w:val="20"/>
          <w:lang w:val="en-GB"/>
        </w:rPr>
        <w:t>2.1 New rules</w:t>
      </w:r>
    </w:p>
    <w:p w:rsidR="003E6A61" w:rsidRPr="00966A25" w:rsidRDefault="003E6A61" w:rsidP="003E6A61">
      <w:pPr>
        <w:pStyle w:val="1bodycopy10pt"/>
        <w:rPr>
          <w:rFonts w:cs="Arial"/>
          <w:szCs w:val="20"/>
          <w:lang w:val="en-GB"/>
        </w:rPr>
      </w:pPr>
      <w:r w:rsidRPr="00966A25">
        <w:rPr>
          <w:rFonts w:cs="Arial"/>
          <w:szCs w:val="20"/>
          <w:lang w:val="en-GB"/>
        </w:rPr>
        <w:t>When pupils are in school, we expect them to follow all of the rules set out below to keep themselves and the rest of the school community safe.</w:t>
      </w:r>
    </w:p>
    <w:p w:rsidR="003E6A61" w:rsidRPr="00966A25" w:rsidRDefault="003E6A61" w:rsidP="003E6A61">
      <w:pPr>
        <w:pStyle w:val="1bodycopy10pt"/>
        <w:rPr>
          <w:rFonts w:cs="Arial"/>
          <w:szCs w:val="20"/>
          <w:lang w:val="en-GB"/>
        </w:rPr>
      </w:pPr>
      <w:r w:rsidRPr="00966A25">
        <w:rPr>
          <w:rFonts w:cs="Arial"/>
          <w:szCs w:val="20"/>
          <w:lang w:val="en-GB"/>
        </w:rPr>
        <w:t xml:space="preserve">Staff will be familiar with these rules and make sure they are followed consistently. </w:t>
      </w:r>
    </w:p>
    <w:p w:rsidR="003E6A61" w:rsidRPr="00966A25" w:rsidRDefault="003E6A61" w:rsidP="003E6A61">
      <w:pPr>
        <w:pStyle w:val="1bodycopy10pt"/>
        <w:rPr>
          <w:rFonts w:cs="Arial"/>
          <w:szCs w:val="20"/>
          <w:lang w:val="en-GB"/>
        </w:rPr>
      </w:pPr>
      <w:r w:rsidRPr="00966A25">
        <w:rPr>
          <w:rFonts w:cs="Arial"/>
          <w:szCs w:val="20"/>
          <w:lang w:val="en-GB"/>
        </w:rPr>
        <w:t xml:space="preserve">Parents should also read the rules and ensure that their children follow the new procedures that have been put in place. Parents should contact </w:t>
      </w:r>
      <w:proofErr w:type="spellStart"/>
      <w:r w:rsidRPr="00966A25">
        <w:rPr>
          <w:rStyle w:val="1bodycopy10ptChar"/>
          <w:rFonts w:cs="Arial"/>
          <w:szCs w:val="20"/>
        </w:rPr>
        <w:t>Mrs</w:t>
      </w:r>
      <w:proofErr w:type="spellEnd"/>
      <w:r w:rsidRPr="00966A25">
        <w:rPr>
          <w:rStyle w:val="1bodycopy10ptChar"/>
          <w:rFonts w:cs="Arial"/>
          <w:szCs w:val="20"/>
        </w:rPr>
        <w:t xml:space="preserve"> Abigail Hopper </w:t>
      </w:r>
      <w:r w:rsidR="00EC1FF0" w:rsidRPr="00966A25">
        <w:rPr>
          <w:rStyle w:val="1bodycopy10ptChar"/>
          <w:rFonts w:cs="Arial"/>
          <w:szCs w:val="20"/>
        </w:rPr>
        <w:t>(</w:t>
      </w:r>
      <w:r w:rsidRPr="00966A25">
        <w:rPr>
          <w:rStyle w:val="1bodycopy10ptChar"/>
          <w:rFonts w:cs="Arial"/>
          <w:szCs w:val="20"/>
        </w:rPr>
        <w:t>Headteacher</w:t>
      </w:r>
      <w:r w:rsidR="00EC1FF0" w:rsidRPr="00966A25">
        <w:rPr>
          <w:rStyle w:val="1bodycopy10ptChar"/>
          <w:rFonts w:cs="Arial"/>
          <w:szCs w:val="20"/>
        </w:rPr>
        <w:t>)</w:t>
      </w:r>
      <w:r w:rsidRPr="00966A25">
        <w:rPr>
          <w:rStyle w:val="1bodycopy10ptChar"/>
          <w:rFonts w:cs="Arial"/>
          <w:szCs w:val="20"/>
        </w:rPr>
        <w:t xml:space="preserve"> if they think their child might not be able to comply with some or all of the rules, so we can consider alternative arrangements with them.</w:t>
      </w:r>
    </w:p>
    <w:p w:rsidR="00C817BB" w:rsidRPr="00966A25" w:rsidRDefault="00C817BB" w:rsidP="00C817BB">
      <w:pPr>
        <w:pStyle w:val="4Bulletedcopyblue"/>
        <w:numPr>
          <w:ilvl w:val="0"/>
          <w:numId w:val="0"/>
        </w:numPr>
        <w:rPr>
          <w:highlight w:val="yellow"/>
          <w:lang w:val="en-GB" w:eastAsia="en-GB"/>
        </w:rPr>
      </w:pPr>
    </w:p>
    <w:p w:rsidR="003E6A61" w:rsidRPr="00966A25" w:rsidRDefault="00C817BB" w:rsidP="00C817BB">
      <w:pPr>
        <w:pStyle w:val="4Bulletedcopyblue"/>
        <w:numPr>
          <w:ilvl w:val="0"/>
          <w:numId w:val="0"/>
        </w:numPr>
        <w:rPr>
          <w:u w:val="single"/>
          <w:lang w:val="en-GB" w:eastAsia="en-GB"/>
        </w:rPr>
      </w:pPr>
      <w:r w:rsidRPr="00966A25">
        <w:rPr>
          <w:u w:val="single"/>
          <w:lang w:val="en-GB" w:eastAsia="en-GB"/>
        </w:rPr>
        <w:t>R</w:t>
      </w:r>
      <w:r w:rsidR="003E6A61" w:rsidRPr="00966A25">
        <w:rPr>
          <w:u w:val="single"/>
          <w:lang w:val="en-GB" w:eastAsia="en-GB"/>
        </w:rPr>
        <w:t xml:space="preserve">outines for arriving </w:t>
      </w:r>
      <w:r w:rsidR="00C869E6" w:rsidRPr="00966A25">
        <w:rPr>
          <w:u w:val="single"/>
          <w:lang w:val="en-GB" w:eastAsia="en-GB"/>
        </w:rPr>
        <w:t>at</w:t>
      </w:r>
      <w:r w:rsidR="003E6A61" w:rsidRPr="00966A25">
        <w:rPr>
          <w:u w:val="single"/>
          <w:lang w:val="en-GB" w:eastAsia="en-GB"/>
        </w:rPr>
        <w:t xml:space="preserve"> school</w:t>
      </w:r>
    </w:p>
    <w:p w:rsidR="00C817BB" w:rsidRPr="00966A25" w:rsidRDefault="00B83B2F" w:rsidP="00C817BB">
      <w:pPr>
        <w:pStyle w:val="4Bulletedcopyblue"/>
        <w:numPr>
          <w:ilvl w:val="0"/>
          <w:numId w:val="0"/>
        </w:numPr>
        <w:rPr>
          <w:lang w:val="en-GB" w:eastAsia="en-GB"/>
        </w:rPr>
      </w:pPr>
      <w:r w:rsidRPr="00966A25">
        <w:rPr>
          <w:lang w:val="en-GB" w:eastAsia="en-GB"/>
        </w:rPr>
        <w:t>Pupils</w:t>
      </w:r>
      <w:r w:rsidR="00C817BB" w:rsidRPr="00966A25">
        <w:rPr>
          <w:lang w:val="en-GB" w:eastAsia="en-GB"/>
        </w:rPr>
        <w:t xml:space="preserve">: </w:t>
      </w:r>
    </w:p>
    <w:p w:rsidR="00C817BB" w:rsidRPr="00966A25" w:rsidRDefault="00C817BB" w:rsidP="00C817BB">
      <w:pPr>
        <w:pStyle w:val="4Bulletedcopyblue"/>
        <w:numPr>
          <w:ilvl w:val="0"/>
          <w:numId w:val="18"/>
        </w:numPr>
        <w:rPr>
          <w:lang w:val="en-GB" w:eastAsia="en-GB"/>
        </w:rPr>
      </w:pPr>
      <w:r w:rsidRPr="00966A25">
        <w:rPr>
          <w:lang w:val="en-GB" w:eastAsia="en-GB"/>
        </w:rPr>
        <w:t>Must queue</w:t>
      </w:r>
      <w:r w:rsidR="00D33F1B" w:rsidRPr="00966A25">
        <w:rPr>
          <w:lang w:val="en-GB" w:eastAsia="en-GB"/>
        </w:rPr>
        <w:t xml:space="preserve">, with their parents, </w:t>
      </w:r>
      <w:r w:rsidRPr="00966A25">
        <w:rPr>
          <w:lang w:val="en-GB" w:eastAsia="en-GB"/>
        </w:rPr>
        <w:t xml:space="preserve">on spots marked at 2m distances on the pavement outside each gate.  If there is not a spot available, they must wait on the opposite pavement, again socially distanced. </w:t>
      </w:r>
    </w:p>
    <w:p w:rsidR="00C817BB" w:rsidRPr="00966A25" w:rsidRDefault="00C817BB" w:rsidP="00C869E6">
      <w:pPr>
        <w:pStyle w:val="4Bulletedcopyblue"/>
        <w:numPr>
          <w:ilvl w:val="0"/>
          <w:numId w:val="18"/>
        </w:numPr>
        <w:rPr>
          <w:lang w:val="en-GB" w:eastAsia="en-GB"/>
        </w:rPr>
      </w:pPr>
      <w:r w:rsidRPr="00966A25">
        <w:rPr>
          <w:lang w:val="en-GB" w:eastAsia="en-GB"/>
        </w:rPr>
        <w:t>Must ensure they wash their hands as soon as they come in</w:t>
      </w:r>
      <w:r w:rsidR="00C869E6" w:rsidRPr="00966A25">
        <w:rPr>
          <w:lang w:val="en-GB" w:eastAsia="en-GB"/>
        </w:rPr>
        <w:t xml:space="preserve">. The only exception to this is Year 6 who must wash their hands in the playground bathrooms, then may stand and chat quietly with friends from their bubble on the MUGA until the gates close. </w:t>
      </w:r>
    </w:p>
    <w:p w:rsidR="00C869E6" w:rsidRPr="00966A25" w:rsidRDefault="00C869E6" w:rsidP="00C869E6">
      <w:pPr>
        <w:pStyle w:val="4Bulletedcopyblue"/>
        <w:numPr>
          <w:ilvl w:val="0"/>
          <w:numId w:val="0"/>
        </w:numPr>
        <w:ind w:left="720"/>
        <w:rPr>
          <w:lang w:val="en-GB" w:eastAsia="en-GB"/>
        </w:rPr>
      </w:pPr>
    </w:p>
    <w:p w:rsidR="00C869E6" w:rsidRPr="00966A25" w:rsidRDefault="00C869E6" w:rsidP="00C869E6">
      <w:pPr>
        <w:pStyle w:val="4Bulletedcopyblue"/>
        <w:numPr>
          <w:ilvl w:val="0"/>
          <w:numId w:val="0"/>
        </w:numPr>
        <w:ind w:left="454" w:hanging="170"/>
        <w:rPr>
          <w:u w:val="single"/>
          <w:lang w:val="en-GB" w:eastAsia="en-GB"/>
        </w:rPr>
      </w:pPr>
      <w:r w:rsidRPr="00966A25">
        <w:rPr>
          <w:u w:val="single"/>
          <w:lang w:val="en-GB" w:eastAsia="en-GB"/>
        </w:rPr>
        <w:t>Routines for leaving school</w:t>
      </w:r>
    </w:p>
    <w:p w:rsidR="00C869E6" w:rsidRPr="00966A25" w:rsidRDefault="00B83B2F" w:rsidP="00C869E6">
      <w:pPr>
        <w:pStyle w:val="4Bulletedcopyblue"/>
        <w:numPr>
          <w:ilvl w:val="0"/>
          <w:numId w:val="0"/>
        </w:numPr>
        <w:ind w:left="454" w:hanging="170"/>
        <w:rPr>
          <w:lang w:val="en-GB" w:eastAsia="en-GB"/>
        </w:rPr>
      </w:pPr>
      <w:r w:rsidRPr="00966A25">
        <w:rPr>
          <w:lang w:val="en-GB" w:eastAsia="en-GB"/>
        </w:rPr>
        <w:t>Pupils</w:t>
      </w:r>
    </w:p>
    <w:p w:rsidR="00C869E6" w:rsidRPr="00966A25" w:rsidRDefault="00C869E6" w:rsidP="00C869E6">
      <w:pPr>
        <w:pStyle w:val="4Bulletedcopyblue"/>
        <w:numPr>
          <w:ilvl w:val="0"/>
          <w:numId w:val="19"/>
        </w:numPr>
        <w:rPr>
          <w:lang w:val="en-GB" w:eastAsia="en-GB"/>
        </w:rPr>
      </w:pPr>
      <w:r w:rsidRPr="00966A25">
        <w:rPr>
          <w:lang w:val="en-GB" w:eastAsia="en-GB"/>
        </w:rPr>
        <w:t xml:space="preserve">Should be ready to leave at 2.45pm, sitting at their desks or on the carpet with their belongings.  </w:t>
      </w:r>
    </w:p>
    <w:p w:rsidR="00C817BB" w:rsidRPr="00966A25" w:rsidRDefault="00C869E6" w:rsidP="00C869E6">
      <w:pPr>
        <w:pStyle w:val="4Bulletedcopyblue"/>
        <w:numPr>
          <w:ilvl w:val="0"/>
          <w:numId w:val="19"/>
        </w:numPr>
        <w:rPr>
          <w:lang w:val="en-GB" w:eastAsia="en-GB"/>
        </w:rPr>
      </w:pPr>
      <w:r w:rsidRPr="00966A25">
        <w:rPr>
          <w:lang w:val="en-GB" w:eastAsia="en-GB"/>
        </w:rPr>
        <w:t xml:space="preserve">Will come </w:t>
      </w:r>
      <w:r w:rsidR="00C817BB" w:rsidRPr="00966A25">
        <w:rPr>
          <w:lang w:val="en-GB" w:eastAsia="en-GB"/>
        </w:rPr>
        <w:t xml:space="preserve">across to the classroom doors </w:t>
      </w:r>
      <w:r w:rsidRPr="00966A25">
        <w:rPr>
          <w:lang w:val="en-GB" w:eastAsia="en-GB"/>
        </w:rPr>
        <w:t>when they are</w:t>
      </w:r>
      <w:r w:rsidR="00C817BB" w:rsidRPr="00966A25">
        <w:rPr>
          <w:lang w:val="en-GB" w:eastAsia="en-GB"/>
        </w:rPr>
        <w:t xml:space="preserve"> called. </w:t>
      </w:r>
    </w:p>
    <w:p w:rsidR="00C817BB" w:rsidRPr="00966A25" w:rsidRDefault="00D33F1B" w:rsidP="00C869E6">
      <w:pPr>
        <w:pStyle w:val="4Bulletedcopyblue"/>
        <w:numPr>
          <w:ilvl w:val="0"/>
          <w:numId w:val="19"/>
        </w:numPr>
        <w:rPr>
          <w:lang w:val="en-GB" w:eastAsia="en-GB"/>
        </w:rPr>
      </w:pPr>
      <w:r w:rsidRPr="00966A25">
        <w:rPr>
          <w:lang w:val="en-GB" w:eastAsia="en-GB"/>
        </w:rPr>
        <w:lastRenderedPageBreak/>
        <w:t xml:space="preserve">In </w:t>
      </w:r>
      <w:r w:rsidR="00C817BB" w:rsidRPr="00966A25">
        <w:rPr>
          <w:lang w:val="en-GB" w:eastAsia="en-GB"/>
        </w:rPr>
        <w:t>Year 6</w:t>
      </w:r>
      <w:r w:rsidR="00B83B2F" w:rsidRPr="00966A25">
        <w:rPr>
          <w:lang w:val="en-GB" w:eastAsia="en-GB"/>
        </w:rPr>
        <w:t xml:space="preserve"> </w:t>
      </w:r>
      <w:r w:rsidR="00C817BB" w:rsidRPr="00966A25">
        <w:rPr>
          <w:lang w:val="en-GB" w:eastAsia="en-GB"/>
        </w:rPr>
        <w:t xml:space="preserve">will </w:t>
      </w:r>
      <w:r w:rsidR="00C869E6" w:rsidRPr="00966A25">
        <w:rPr>
          <w:lang w:val="en-GB" w:eastAsia="en-GB"/>
        </w:rPr>
        <w:t xml:space="preserve">be </w:t>
      </w:r>
      <w:r w:rsidR="00C817BB" w:rsidRPr="00966A25">
        <w:rPr>
          <w:lang w:val="en-GB" w:eastAsia="en-GB"/>
        </w:rPr>
        <w:t xml:space="preserve">allowed to chat with friends from their ‘bubble’ at the end of the day on the MUGA during collection if they are not allowed to go home alone.  Those going home alone will leave at 2.45pm.  </w:t>
      </w:r>
    </w:p>
    <w:p w:rsidR="00C869E6" w:rsidRPr="00966A25" w:rsidRDefault="00C869E6" w:rsidP="00C869E6">
      <w:pPr>
        <w:pStyle w:val="4Bulletedcopyblue"/>
        <w:numPr>
          <w:ilvl w:val="0"/>
          <w:numId w:val="0"/>
        </w:numPr>
        <w:ind w:left="454" w:hanging="170"/>
        <w:rPr>
          <w:lang w:val="en-GB" w:eastAsia="en-GB"/>
        </w:rPr>
      </w:pPr>
    </w:p>
    <w:p w:rsidR="00C869E6" w:rsidRPr="00966A25" w:rsidRDefault="00CD1781" w:rsidP="00C869E6">
      <w:pPr>
        <w:pStyle w:val="4Bulletedcopyblue"/>
        <w:numPr>
          <w:ilvl w:val="0"/>
          <w:numId w:val="0"/>
        </w:numPr>
        <w:ind w:left="454" w:hanging="170"/>
        <w:rPr>
          <w:u w:val="single"/>
          <w:lang w:val="en-GB" w:eastAsia="en-GB"/>
        </w:rPr>
      </w:pPr>
      <w:r w:rsidRPr="00966A25">
        <w:rPr>
          <w:u w:val="single"/>
          <w:lang w:val="en-GB" w:eastAsia="en-GB"/>
        </w:rPr>
        <w:t>Dining Room</w:t>
      </w:r>
    </w:p>
    <w:p w:rsidR="00D33F1B" w:rsidRPr="00966A25" w:rsidRDefault="00B83B2F" w:rsidP="00D33F1B">
      <w:pPr>
        <w:pStyle w:val="4Bulletedcopyblue"/>
        <w:numPr>
          <w:ilvl w:val="0"/>
          <w:numId w:val="21"/>
        </w:numPr>
        <w:rPr>
          <w:lang w:val="en-GB" w:eastAsia="en-GB"/>
        </w:rPr>
      </w:pPr>
      <w:r w:rsidRPr="00966A25">
        <w:rPr>
          <w:lang w:val="en-GB" w:eastAsia="en-GB"/>
        </w:rPr>
        <w:t xml:space="preserve">Pupils </w:t>
      </w:r>
      <w:r w:rsidR="00D33F1B" w:rsidRPr="00966A25">
        <w:rPr>
          <w:lang w:val="en-GB" w:eastAsia="en-GB"/>
        </w:rPr>
        <w:t xml:space="preserve">should sanitise their hands on reaching the front of the queue and before collecting their food.  </w:t>
      </w:r>
    </w:p>
    <w:p w:rsidR="00C869E6" w:rsidRPr="00966A25" w:rsidRDefault="00B83B2F" w:rsidP="00C869E6">
      <w:pPr>
        <w:pStyle w:val="4Bulletedcopyblue"/>
        <w:numPr>
          <w:ilvl w:val="0"/>
          <w:numId w:val="21"/>
        </w:numPr>
        <w:rPr>
          <w:lang w:val="en-GB" w:eastAsia="en-GB"/>
        </w:rPr>
      </w:pPr>
      <w:r w:rsidRPr="00966A25">
        <w:rPr>
          <w:lang w:val="en-GB" w:eastAsia="en-GB"/>
        </w:rPr>
        <w:t>Pupils</w:t>
      </w:r>
      <w:r w:rsidR="00C869E6" w:rsidRPr="00966A25">
        <w:rPr>
          <w:lang w:val="en-GB" w:eastAsia="en-GB"/>
        </w:rPr>
        <w:t xml:space="preserve"> will collect a tray of food from the counter as usual, but the </w:t>
      </w:r>
      <w:bookmarkStart w:id="5" w:name="_Hlk42693586"/>
      <w:r w:rsidR="00C869E6" w:rsidRPr="00966A25">
        <w:rPr>
          <w:lang w:val="en-GB" w:eastAsia="en-GB"/>
        </w:rPr>
        <w:t xml:space="preserve">queue will be ‘distanced’ by the use of markers on the floor.  </w:t>
      </w:r>
    </w:p>
    <w:bookmarkEnd w:id="5"/>
    <w:p w:rsidR="00D33F1B" w:rsidRPr="00966A25" w:rsidRDefault="00D33F1B" w:rsidP="00D33F1B">
      <w:pPr>
        <w:pStyle w:val="4Bulletedcopyblue"/>
        <w:numPr>
          <w:ilvl w:val="0"/>
          <w:numId w:val="21"/>
        </w:numPr>
        <w:rPr>
          <w:lang w:val="en-GB" w:eastAsia="en-GB"/>
        </w:rPr>
      </w:pPr>
      <w:r w:rsidRPr="00966A25">
        <w:rPr>
          <w:lang w:val="en-GB" w:eastAsia="en-GB"/>
        </w:rPr>
        <w:t xml:space="preserve">Place settings will be laid out in the dining room for all </w:t>
      </w:r>
      <w:r w:rsidR="00B83B2F" w:rsidRPr="00966A25">
        <w:rPr>
          <w:lang w:val="en-GB" w:eastAsia="en-GB"/>
        </w:rPr>
        <w:t>pupils</w:t>
      </w:r>
      <w:r w:rsidRPr="00966A25">
        <w:rPr>
          <w:lang w:val="en-GB" w:eastAsia="en-GB"/>
        </w:rPr>
        <w:t xml:space="preserve">.  This will indicate where they should sit (max 4 to a table).  </w:t>
      </w:r>
    </w:p>
    <w:p w:rsidR="00D33F1B" w:rsidRPr="00966A25" w:rsidRDefault="00B83B2F" w:rsidP="00C869E6">
      <w:pPr>
        <w:pStyle w:val="4Bulletedcopyblue"/>
        <w:numPr>
          <w:ilvl w:val="0"/>
          <w:numId w:val="21"/>
        </w:numPr>
        <w:rPr>
          <w:lang w:val="en-GB" w:eastAsia="en-GB"/>
        </w:rPr>
      </w:pPr>
      <w:r w:rsidRPr="00966A25">
        <w:rPr>
          <w:lang w:val="en-GB" w:eastAsia="en-GB"/>
        </w:rPr>
        <w:t>Pupils</w:t>
      </w:r>
      <w:r w:rsidR="00D33F1B" w:rsidRPr="00966A25">
        <w:rPr>
          <w:lang w:val="en-GB" w:eastAsia="en-GB"/>
        </w:rPr>
        <w:t xml:space="preserve"> will not be allowed to move around the dining room.</w:t>
      </w:r>
    </w:p>
    <w:p w:rsidR="00C869E6" w:rsidRPr="00966A25" w:rsidRDefault="00C869E6" w:rsidP="00C817BB">
      <w:pPr>
        <w:pStyle w:val="4Bulletedcopyblue"/>
        <w:numPr>
          <w:ilvl w:val="0"/>
          <w:numId w:val="0"/>
        </w:numPr>
        <w:rPr>
          <w:lang w:val="en-GB" w:eastAsia="en-GB"/>
        </w:rPr>
      </w:pPr>
    </w:p>
    <w:p w:rsidR="003E6A61" w:rsidRPr="00966A25" w:rsidRDefault="00C869E6" w:rsidP="00C869E6">
      <w:pPr>
        <w:pStyle w:val="4Bulletedcopyblue"/>
        <w:numPr>
          <w:ilvl w:val="0"/>
          <w:numId w:val="0"/>
        </w:numPr>
        <w:rPr>
          <w:u w:val="single"/>
          <w:lang w:val="en-GB" w:eastAsia="en-GB"/>
        </w:rPr>
      </w:pPr>
      <w:r w:rsidRPr="00966A25">
        <w:rPr>
          <w:lang w:val="en-GB" w:eastAsia="en-GB"/>
        </w:rPr>
        <w:t xml:space="preserve">    </w:t>
      </w:r>
      <w:r w:rsidR="003E6A61" w:rsidRPr="00966A25">
        <w:rPr>
          <w:u w:val="single"/>
          <w:lang w:val="en-GB" w:eastAsia="en-GB"/>
        </w:rPr>
        <w:t>Hygiene</w:t>
      </w:r>
    </w:p>
    <w:p w:rsidR="00D33F1B" w:rsidRPr="00966A25" w:rsidRDefault="00C869E6" w:rsidP="00C869E6">
      <w:pPr>
        <w:pStyle w:val="4Bulletedcopyblue"/>
        <w:numPr>
          <w:ilvl w:val="0"/>
          <w:numId w:val="0"/>
        </w:numPr>
        <w:ind w:left="454" w:hanging="170"/>
        <w:rPr>
          <w:lang w:val="en-GB" w:eastAsia="en-GB"/>
        </w:rPr>
      </w:pPr>
      <w:r w:rsidRPr="00966A25">
        <w:rPr>
          <w:lang w:val="en-GB" w:eastAsia="en-GB"/>
        </w:rPr>
        <w:t xml:space="preserve">Hand washing must be a routine part of every </w:t>
      </w:r>
      <w:r w:rsidR="00B83B2F" w:rsidRPr="00966A25">
        <w:rPr>
          <w:lang w:val="en-GB" w:eastAsia="en-GB"/>
        </w:rPr>
        <w:t>pupil</w:t>
      </w:r>
      <w:r w:rsidRPr="00966A25">
        <w:rPr>
          <w:lang w:val="en-GB" w:eastAsia="en-GB"/>
        </w:rPr>
        <w:t>’s day.  As a minimum</w:t>
      </w:r>
    </w:p>
    <w:p w:rsidR="00C869E6" w:rsidRPr="00966A25" w:rsidRDefault="00B83B2F" w:rsidP="00C869E6">
      <w:pPr>
        <w:pStyle w:val="4Bulletedcopyblue"/>
        <w:numPr>
          <w:ilvl w:val="0"/>
          <w:numId w:val="0"/>
        </w:numPr>
        <w:ind w:left="454" w:hanging="170"/>
        <w:rPr>
          <w:lang w:val="en-GB" w:eastAsia="en-GB"/>
        </w:rPr>
      </w:pPr>
      <w:r w:rsidRPr="00966A25">
        <w:rPr>
          <w:lang w:val="en-GB" w:eastAsia="en-GB"/>
        </w:rPr>
        <w:t>pupils</w:t>
      </w:r>
      <w:r w:rsidR="00C869E6" w:rsidRPr="00966A25">
        <w:rPr>
          <w:lang w:val="en-GB" w:eastAsia="en-GB"/>
        </w:rPr>
        <w:t xml:space="preserve"> must clean their hands: </w:t>
      </w:r>
    </w:p>
    <w:p w:rsidR="00C869E6" w:rsidRPr="00966A25" w:rsidRDefault="00CD1781" w:rsidP="00CD1781">
      <w:pPr>
        <w:pStyle w:val="4Bulletedcopyblue"/>
        <w:numPr>
          <w:ilvl w:val="0"/>
          <w:numId w:val="0"/>
        </w:numPr>
        <w:ind w:left="1440"/>
        <w:rPr>
          <w:lang w:val="en-GB" w:eastAsia="en-GB"/>
        </w:rPr>
      </w:pPr>
      <w:r w:rsidRPr="00966A25">
        <w:rPr>
          <w:lang w:val="en-GB" w:eastAsia="en-GB"/>
        </w:rPr>
        <w:t>-</w:t>
      </w:r>
      <w:r w:rsidR="00C869E6" w:rsidRPr="00966A25">
        <w:rPr>
          <w:lang w:val="en-GB" w:eastAsia="en-GB"/>
        </w:rPr>
        <w:t>At the beginning of the day by washing with soap and warm water</w:t>
      </w:r>
    </w:p>
    <w:p w:rsidR="00C869E6" w:rsidRPr="00966A25" w:rsidRDefault="00CD1781" w:rsidP="00CD1781">
      <w:pPr>
        <w:pStyle w:val="4Bulletedcopyblue"/>
        <w:numPr>
          <w:ilvl w:val="0"/>
          <w:numId w:val="0"/>
        </w:numPr>
        <w:ind w:left="1440"/>
        <w:rPr>
          <w:lang w:val="en-GB" w:eastAsia="en-GB"/>
        </w:rPr>
      </w:pPr>
      <w:r w:rsidRPr="00966A25">
        <w:rPr>
          <w:lang w:val="en-GB" w:eastAsia="en-GB"/>
        </w:rPr>
        <w:t>-</w:t>
      </w:r>
      <w:r w:rsidR="00C869E6" w:rsidRPr="00966A25">
        <w:rPr>
          <w:lang w:val="en-GB" w:eastAsia="en-GB"/>
        </w:rPr>
        <w:t xml:space="preserve">After coughing or sneezing with soap and warm water (taking care not to touch anything in between, </w:t>
      </w:r>
      <w:proofErr w:type="spellStart"/>
      <w:r w:rsidR="00C869E6" w:rsidRPr="00966A25">
        <w:rPr>
          <w:lang w:val="en-GB" w:eastAsia="en-GB"/>
        </w:rPr>
        <w:t>eg</w:t>
      </w:r>
      <w:proofErr w:type="spellEnd"/>
      <w:r w:rsidR="00C869E6" w:rsidRPr="00966A25">
        <w:rPr>
          <w:lang w:val="en-GB" w:eastAsia="en-GB"/>
        </w:rPr>
        <w:t xml:space="preserve"> door handles, soap dispensers etc)</w:t>
      </w:r>
    </w:p>
    <w:p w:rsidR="00C869E6" w:rsidRPr="00966A25" w:rsidRDefault="00CD1781" w:rsidP="00CD1781">
      <w:pPr>
        <w:pStyle w:val="4Bulletedcopyblue"/>
        <w:numPr>
          <w:ilvl w:val="0"/>
          <w:numId w:val="0"/>
        </w:numPr>
        <w:ind w:left="1610" w:hanging="170"/>
        <w:rPr>
          <w:lang w:val="en-GB" w:eastAsia="en-GB"/>
        </w:rPr>
      </w:pPr>
      <w:r w:rsidRPr="00966A25">
        <w:rPr>
          <w:lang w:val="en-GB" w:eastAsia="en-GB"/>
        </w:rPr>
        <w:t>-</w:t>
      </w:r>
      <w:r w:rsidR="00C869E6" w:rsidRPr="00966A25">
        <w:rPr>
          <w:lang w:val="en-GB" w:eastAsia="en-GB"/>
        </w:rPr>
        <w:t xml:space="preserve">Before and after break and lunch time with warm water and soap </w:t>
      </w:r>
    </w:p>
    <w:p w:rsidR="00C869E6" w:rsidRPr="00966A25" w:rsidRDefault="00CD1781" w:rsidP="00CD1781">
      <w:pPr>
        <w:pStyle w:val="4Bulletedcopyblue"/>
        <w:numPr>
          <w:ilvl w:val="0"/>
          <w:numId w:val="0"/>
        </w:numPr>
        <w:ind w:left="1174" w:firstLine="266"/>
        <w:rPr>
          <w:lang w:val="en-GB" w:eastAsia="en-GB"/>
        </w:rPr>
      </w:pPr>
      <w:r w:rsidRPr="00966A25">
        <w:rPr>
          <w:lang w:val="en-GB" w:eastAsia="en-GB"/>
        </w:rPr>
        <w:t>-</w:t>
      </w:r>
      <w:r w:rsidR="00C869E6" w:rsidRPr="00966A25">
        <w:rPr>
          <w:lang w:val="en-GB" w:eastAsia="en-GB"/>
        </w:rPr>
        <w:t xml:space="preserve">After using the bathrooms </w:t>
      </w:r>
    </w:p>
    <w:p w:rsidR="00C869E6" w:rsidRPr="00966A25" w:rsidRDefault="00CD1781" w:rsidP="00CD1781">
      <w:pPr>
        <w:pStyle w:val="4Bulletedcopyblue"/>
        <w:numPr>
          <w:ilvl w:val="0"/>
          <w:numId w:val="0"/>
        </w:numPr>
        <w:ind w:left="908" w:firstLine="532"/>
        <w:rPr>
          <w:lang w:val="en-GB" w:eastAsia="en-GB"/>
        </w:rPr>
      </w:pPr>
      <w:r w:rsidRPr="00966A25">
        <w:rPr>
          <w:lang w:val="en-GB" w:eastAsia="en-GB"/>
        </w:rPr>
        <w:t>-</w:t>
      </w:r>
      <w:r w:rsidR="00C869E6" w:rsidRPr="00966A25">
        <w:rPr>
          <w:lang w:val="en-GB" w:eastAsia="en-GB"/>
        </w:rPr>
        <w:t xml:space="preserve">By using hand sanitiser before collecting lunch in dining hall </w:t>
      </w:r>
    </w:p>
    <w:p w:rsidR="00C869E6" w:rsidRPr="00966A25" w:rsidRDefault="00B83B2F" w:rsidP="00C869E6">
      <w:pPr>
        <w:pStyle w:val="4Bulletedcopyblue"/>
        <w:numPr>
          <w:ilvl w:val="0"/>
          <w:numId w:val="22"/>
        </w:numPr>
        <w:rPr>
          <w:lang w:val="en-GB" w:eastAsia="en-GB"/>
        </w:rPr>
      </w:pPr>
      <w:r w:rsidRPr="00966A25">
        <w:rPr>
          <w:lang w:val="en-GB" w:eastAsia="en-GB"/>
        </w:rPr>
        <w:t>Pupils</w:t>
      </w:r>
      <w:r w:rsidR="00C869E6" w:rsidRPr="00966A25">
        <w:rPr>
          <w:lang w:val="en-GB" w:eastAsia="en-GB"/>
        </w:rPr>
        <w:t xml:space="preserve"> should also regularly wash hands in between times, for example when they are changing activities in the EYFS and using different equipment.  Hand sanitiser can also be used for this purpose.  </w:t>
      </w:r>
    </w:p>
    <w:p w:rsidR="00C869E6" w:rsidRPr="00966A25" w:rsidRDefault="00B83B2F" w:rsidP="00C869E6">
      <w:pPr>
        <w:pStyle w:val="4Bulletedcopyblue"/>
        <w:numPr>
          <w:ilvl w:val="0"/>
          <w:numId w:val="22"/>
        </w:numPr>
        <w:rPr>
          <w:lang w:val="en-GB" w:eastAsia="en-GB"/>
        </w:rPr>
      </w:pPr>
      <w:r w:rsidRPr="00966A25">
        <w:rPr>
          <w:lang w:val="en-GB" w:eastAsia="en-GB"/>
        </w:rPr>
        <w:t>Pupils</w:t>
      </w:r>
      <w:r w:rsidR="00C869E6" w:rsidRPr="00966A25">
        <w:rPr>
          <w:lang w:val="en-GB" w:eastAsia="en-GB"/>
        </w:rPr>
        <w:t xml:space="preserve"> are not allowed to wear face masks in school as generally they are unable to wear them properly and this can create greater risk.  If a </w:t>
      </w:r>
      <w:r w:rsidRPr="00966A25">
        <w:rPr>
          <w:lang w:val="en-GB" w:eastAsia="en-GB"/>
        </w:rPr>
        <w:t>pupil</w:t>
      </w:r>
      <w:r w:rsidR="00C869E6" w:rsidRPr="00966A25">
        <w:rPr>
          <w:lang w:val="en-GB" w:eastAsia="en-GB"/>
        </w:rPr>
        <w:t xml:space="preserve"> comes to school wearing a mask, they will be asked to put it in a zip-lock plastic bag in their own school bag or if they are with a parent at the gate, the parent may take the mask home.  </w:t>
      </w:r>
    </w:p>
    <w:p w:rsidR="00CD1781" w:rsidRPr="00966A25" w:rsidRDefault="00B83B2F" w:rsidP="00CD1781">
      <w:pPr>
        <w:pStyle w:val="4Bulletedcopyblue"/>
        <w:numPr>
          <w:ilvl w:val="0"/>
          <w:numId w:val="22"/>
        </w:numPr>
        <w:rPr>
          <w:lang w:val="en-GB" w:eastAsia="en-GB"/>
        </w:rPr>
      </w:pPr>
      <w:r w:rsidRPr="00966A25">
        <w:rPr>
          <w:lang w:val="en-GB" w:eastAsia="en-GB"/>
        </w:rPr>
        <w:t>Pupils</w:t>
      </w:r>
      <w:r w:rsidR="00C869E6" w:rsidRPr="00966A25">
        <w:rPr>
          <w:lang w:val="en-GB" w:eastAsia="en-GB"/>
        </w:rPr>
        <w:t xml:space="preserve"> should use tissues whenever possibl</w:t>
      </w:r>
      <w:r w:rsidR="00CD1781" w:rsidRPr="00966A25">
        <w:rPr>
          <w:lang w:val="en-GB" w:eastAsia="en-GB"/>
        </w:rPr>
        <w:t>e for coughs and sneezes and should</w:t>
      </w:r>
      <w:r w:rsidR="00C869E6" w:rsidRPr="00966A25">
        <w:rPr>
          <w:lang w:val="en-GB" w:eastAsia="en-GB"/>
        </w:rPr>
        <w:t xml:space="preserve"> be disposed of in the lidded bin in the classroom.  </w:t>
      </w:r>
    </w:p>
    <w:p w:rsidR="00857002" w:rsidRPr="00966A25" w:rsidRDefault="00B83B2F" w:rsidP="00857002">
      <w:pPr>
        <w:pStyle w:val="4Bulletedcopyblue"/>
        <w:numPr>
          <w:ilvl w:val="0"/>
          <w:numId w:val="22"/>
        </w:numPr>
        <w:rPr>
          <w:lang w:val="en-GB" w:eastAsia="en-GB"/>
        </w:rPr>
      </w:pPr>
      <w:r w:rsidRPr="00966A25">
        <w:rPr>
          <w:lang w:val="en-GB" w:eastAsia="en-GB"/>
        </w:rPr>
        <w:t>Pupils</w:t>
      </w:r>
      <w:r w:rsidR="00857002" w:rsidRPr="00966A25">
        <w:rPr>
          <w:lang w:val="en-GB" w:eastAsia="en-GB"/>
        </w:rPr>
        <w:t xml:space="preserve"> should not cough or spit at or towards any other person.</w:t>
      </w:r>
    </w:p>
    <w:p w:rsidR="00CD1781" w:rsidRPr="00966A25" w:rsidRDefault="00B83B2F" w:rsidP="00CD1781">
      <w:pPr>
        <w:pStyle w:val="4Bulletedcopyblue"/>
        <w:numPr>
          <w:ilvl w:val="0"/>
          <w:numId w:val="22"/>
        </w:numPr>
        <w:rPr>
          <w:lang w:val="en-GB" w:eastAsia="en-GB"/>
        </w:rPr>
      </w:pPr>
      <w:r w:rsidRPr="00966A25">
        <w:rPr>
          <w:lang w:val="en-GB" w:eastAsia="en-GB"/>
        </w:rPr>
        <w:t>Pupils</w:t>
      </w:r>
      <w:r w:rsidR="00C869E6" w:rsidRPr="00966A25">
        <w:rPr>
          <w:lang w:val="en-GB" w:eastAsia="en-GB"/>
        </w:rPr>
        <w:t xml:space="preserve"> should be discouraged from sharing equipment whenever possible.  In Year 6 all equipment should be personal.  In Year 1 children should have personal stationary.  Other measures appropriate for EYFS are laid out in the section on ‘social distancing’.  </w:t>
      </w:r>
    </w:p>
    <w:p w:rsidR="00CD1781" w:rsidRPr="00966A25" w:rsidRDefault="00B83B2F" w:rsidP="00CD1781">
      <w:pPr>
        <w:pStyle w:val="4Bulletedcopyblue"/>
        <w:numPr>
          <w:ilvl w:val="0"/>
          <w:numId w:val="22"/>
        </w:numPr>
        <w:rPr>
          <w:lang w:val="en-GB" w:eastAsia="en-GB"/>
        </w:rPr>
      </w:pPr>
      <w:r w:rsidRPr="00966A25">
        <w:rPr>
          <w:lang w:val="en-GB" w:eastAsia="en-GB"/>
        </w:rPr>
        <w:t xml:space="preserve">Pupils must store their </w:t>
      </w:r>
      <w:r w:rsidR="00C869E6" w:rsidRPr="00966A25">
        <w:rPr>
          <w:lang w:val="en-GB" w:eastAsia="en-GB"/>
        </w:rPr>
        <w:t>equipment (including exercise books) in their trays</w:t>
      </w:r>
      <w:r w:rsidR="00CD1781" w:rsidRPr="00966A25">
        <w:rPr>
          <w:lang w:val="en-GB" w:eastAsia="en-GB"/>
        </w:rPr>
        <w:t>.</w:t>
      </w:r>
    </w:p>
    <w:p w:rsidR="00CD1781" w:rsidRPr="00966A25" w:rsidRDefault="00CD1781" w:rsidP="00CD1781">
      <w:pPr>
        <w:pStyle w:val="4Bulletedcopyblue"/>
        <w:numPr>
          <w:ilvl w:val="0"/>
          <w:numId w:val="0"/>
        </w:numPr>
        <w:rPr>
          <w:lang w:val="en-GB" w:eastAsia="en-GB"/>
        </w:rPr>
      </w:pPr>
    </w:p>
    <w:p w:rsidR="00CD1781" w:rsidRPr="00966A25" w:rsidRDefault="00CD1781" w:rsidP="00CD1781">
      <w:pPr>
        <w:pStyle w:val="4Bulletedcopyblue"/>
        <w:numPr>
          <w:ilvl w:val="0"/>
          <w:numId w:val="0"/>
        </w:numPr>
        <w:rPr>
          <w:u w:val="single"/>
          <w:lang w:val="en-GB" w:eastAsia="en-GB"/>
        </w:rPr>
      </w:pPr>
      <w:r w:rsidRPr="00966A25">
        <w:rPr>
          <w:u w:val="single"/>
          <w:lang w:val="en-GB" w:eastAsia="en-GB"/>
        </w:rPr>
        <w:t>Social Distancing</w:t>
      </w:r>
    </w:p>
    <w:p w:rsidR="00CD1781" w:rsidRPr="00966A25" w:rsidRDefault="00CD1781" w:rsidP="00CD1781">
      <w:pPr>
        <w:pStyle w:val="4Bulletedcopyblue"/>
        <w:numPr>
          <w:ilvl w:val="0"/>
          <w:numId w:val="0"/>
        </w:numPr>
        <w:rPr>
          <w:lang w:val="en-GB" w:eastAsia="en-GB"/>
        </w:rPr>
      </w:pPr>
      <w:r w:rsidRPr="00966A25">
        <w:rPr>
          <w:lang w:val="en-GB" w:eastAsia="en-GB"/>
        </w:rPr>
        <w:t xml:space="preserve">The social distancing that can be achieved in schools is dependent on the age of the </w:t>
      </w:r>
      <w:r w:rsidR="00B83B2F" w:rsidRPr="00966A25">
        <w:rPr>
          <w:lang w:val="en-GB" w:eastAsia="en-GB"/>
        </w:rPr>
        <w:t xml:space="preserve">pupils </w:t>
      </w:r>
      <w:r w:rsidRPr="00966A25">
        <w:rPr>
          <w:lang w:val="en-GB" w:eastAsia="en-GB"/>
        </w:rPr>
        <w:t xml:space="preserve">and their additional needs.  The following are the guidelines that should be applied generally.  If </w:t>
      </w:r>
      <w:r w:rsidR="00B83B2F" w:rsidRPr="00966A25">
        <w:rPr>
          <w:lang w:val="en-GB" w:eastAsia="en-GB"/>
        </w:rPr>
        <w:t>pupils</w:t>
      </w:r>
      <w:r w:rsidRPr="00966A25">
        <w:rPr>
          <w:lang w:val="en-GB" w:eastAsia="en-GB"/>
        </w:rPr>
        <w:t xml:space="preserve"> are unable to follow these guidelines then a personalised risk assessment will be made by the Senior Leadership Team.  If we are unable to keep the </w:t>
      </w:r>
      <w:r w:rsidR="00B83B2F" w:rsidRPr="00966A25">
        <w:rPr>
          <w:lang w:val="en-GB" w:eastAsia="en-GB"/>
        </w:rPr>
        <w:t>pupil</w:t>
      </w:r>
      <w:r w:rsidRPr="00966A25">
        <w:rPr>
          <w:lang w:val="en-GB" w:eastAsia="en-GB"/>
        </w:rPr>
        <w:t xml:space="preserve"> or their peers safe with reasonable control measures then they may be asked to learn from home. </w:t>
      </w:r>
    </w:p>
    <w:p w:rsidR="00CD1781" w:rsidRDefault="00CD1781" w:rsidP="00CD1781">
      <w:pPr>
        <w:pStyle w:val="4Bulletedcopyblue"/>
        <w:numPr>
          <w:ilvl w:val="0"/>
          <w:numId w:val="0"/>
        </w:numPr>
        <w:rPr>
          <w:lang w:val="en-GB" w:eastAsia="en-GB"/>
        </w:rPr>
      </w:pPr>
    </w:p>
    <w:p w:rsidR="00DC151C" w:rsidRPr="00966A25" w:rsidRDefault="00DC151C" w:rsidP="00CD1781">
      <w:pPr>
        <w:pStyle w:val="4Bulletedcopyblue"/>
        <w:numPr>
          <w:ilvl w:val="0"/>
          <w:numId w:val="0"/>
        </w:numPr>
        <w:rPr>
          <w:lang w:val="en-GB" w:eastAsia="en-GB"/>
        </w:rPr>
      </w:pPr>
    </w:p>
    <w:p w:rsidR="00CD1781" w:rsidRPr="00966A25" w:rsidRDefault="00CD1781" w:rsidP="00CD1781">
      <w:pPr>
        <w:pStyle w:val="4Bulletedcopyblue"/>
        <w:numPr>
          <w:ilvl w:val="0"/>
          <w:numId w:val="0"/>
        </w:numPr>
        <w:rPr>
          <w:lang w:val="en-GB" w:eastAsia="en-GB"/>
        </w:rPr>
      </w:pPr>
      <w:r w:rsidRPr="00966A25">
        <w:rPr>
          <w:lang w:val="en-GB" w:eastAsia="en-GB"/>
        </w:rPr>
        <w:lastRenderedPageBreak/>
        <w:t>Years 3-6</w:t>
      </w:r>
    </w:p>
    <w:p w:rsidR="00CD1781" w:rsidRPr="00966A25" w:rsidRDefault="00CD1781" w:rsidP="00D33F1B">
      <w:pPr>
        <w:pStyle w:val="4Bulletedcopyblue"/>
        <w:numPr>
          <w:ilvl w:val="0"/>
          <w:numId w:val="23"/>
        </w:numPr>
        <w:rPr>
          <w:lang w:val="en-GB" w:eastAsia="en-GB"/>
        </w:rPr>
      </w:pPr>
      <w:r w:rsidRPr="00966A25">
        <w:rPr>
          <w:lang w:val="en-GB" w:eastAsia="en-GB"/>
        </w:rPr>
        <w:t xml:space="preserve">Desks </w:t>
      </w:r>
      <w:r w:rsidR="00D33F1B" w:rsidRPr="00966A25">
        <w:rPr>
          <w:lang w:val="en-GB" w:eastAsia="en-GB"/>
        </w:rPr>
        <w:t xml:space="preserve">will be </w:t>
      </w:r>
      <w:r w:rsidRPr="00966A25">
        <w:rPr>
          <w:lang w:val="en-GB" w:eastAsia="en-GB"/>
        </w:rPr>
        <w:t>at a 2m distance</w:t>
      </w:r>
      <w:r w:rsidR="00D33F1B" w:rsidRPr="00966A25">
        <w:rPr>
          <w:lang w:val="en-GB" w:eastAsia="en-GB"/>
        </w:rPr>
        <w:t xml:space="preserve"> and </w:t>
      </w:r>
      <w:r w:rsidR="00B83B2F" w:rsidRPr="00966A25">
        <w:rPr>
          <w:lang w:val="en-GB" w:eastAsia="en-GB"/>
        </w:rPr>
        <w:t>pupils</w:t>
      </w:r>
      <w:r w:rsidRPr="00966A25">
        <w:rPr>
          <w:lang w:val="en-GB" w:eastAsia="en-GB"/>
        </w:rPr>
        <w:t xml:space="preserve"> </w:t>
      </w:r>
      <w:r w:rsidR="00D33F1B" w:rsidRPr="00966A25">
        <w:rPr>
          <w:lang w:val="en-GB" w:eastAsia="en-GB"/>
        </w:rPr>
        <w:t xml:space="preserve">must </w:t>
      </w:r>
      <w:r w:rsidRPr="00966A25">
        <w:rPr>
          <w:lang w:val="en-GB" w:eastAsia="en-GB"/>
        </w:rPr>
        <w:t xml:space="preserve">remain seated in class.  </w:t>
      </w:r>
    </w:p>
    <w:p w:rsidR="00EC1FF0" w:rsidRPr="00966A25" w:rsidRDefault="00B83B2F" w:rsidP="00EC1FF0">
      <w:pPr>
        <w:pStyle w:val="4Bulletedcopyblue"/>
        <w:numPr>
          <w:ilvl w:val="0"/>
          <w:numId w:val="23"/>
        </w:numPr>
        <w:rPr>
          <w:lang w:val="en-GB" w:eastAsia="en-GB"/>
        </w:rPr>
      </w:pPr>
      <w:r w:rsidRPr="00966A25">
        <w:rPr>
          <w:lang w:val="en-GB" w:eastAsia="en-GB"/>
        </w:rPr>
        <w:t>Pupils</w:t>
      </w:r>
      <w:r w:rsidR="00EC1FF0" w:rsidRPr="00966A25">
        <w:rPr>
          <w:lang w:val="en-GB" w:eastAsia="en-GB"/>
        </w:rPr>
        <w:t xml:space="preserve"> must only use playgrounds and toilets allocated to their bubble.</w:t>
      </w:r>
    </w:p>
    <w:p w:rsidR="00CD1781" w:rsidRPr="00966A25" w:rsidRDefault="00CD1781" w:rsidP="00CD1781">
      <w:pPr>
        <w:pStyle w:val="4Bulletedcopyblue"/>
        <w:numPr>
          <w:ilvl w:val="0"/>
          <w:numId w:val="23"/>
        </w:numPr>
        <w:rPr>
          <w:lang w:val="en-GB" w:eastAsia="en-GB"/>
        </w:rPr>
      </w:pPr>
      <w:r w:rsidRPr="00966A25">
        <w:rPr>
          <w:lang w:val="en-GB" w:eastAsia="en-GB"/>
        </w:rPr>
        <w:t xml:space="preserve">On playground areas </w:t>
      </w:r>
      <w:r w:rsidR="00B83B2F" w:rsidRPr="00966A25">
        <w:rPr>
          <w:lang w:val="en-GB" w:eastAsia="en-GB"/>
        </w:rPr>
        <w:t>pupils</w:t>
      </w:r>
      <w:r w:rsidRPr="00966A25">
        <w:rPr>
          <w:lang w:val="en-GB" w:eastAsia="en-GB"/>
        </w:rPr>
        <w:t xml:space="preserve"> </w:t>
      </w:r>
      <w:r w:rsidR="00D33F1B" w:rsidRPr="00966A25">
        <w:rPr>
          <w:lang w:val="en-GB" w:eastAsia="en-GB"/>
        </w:rPr>
        <w:t>will be</w:t>
      </w:r>
      <w:r w:rsidRPr="00966A25">
        <w:rPr>
          <w:lang w:val="en-GB" w:eastAsia="en-GB"/>
        </w:rPr>
        <w:t xml:space="preserve"> encouraged to keep an appropriate distance when chatting or playing </w:t>
      </w:r>
      <w:r w:rsidR="00D33F1B" w:rsidRPr="00966A25">
        <w:rPr>
          <w:lang w:val="en-GB" w:eastAsia="en-GB"/>
        </w:rPr>
        <w:t xml:space="preserve">with </w:t>
      </w:r>
      <w:r w:rsidR="00B83B2F" w:rsidRPr="00966A25">
        <w:rPr>
          <w:lang w:val="en-GB" w:eastAsia="en-GB"/>
        </w:rPr>
        <w:t>pupils</w:t>
      </w:r>
      <w:r w:rsidR="00D33F1B" w:rsidRPr="00966A25">
        <w:rPr>
          <w:lang w:val="en-GB" w:eastAsia="en-GB"/>
        </w:rPr>
        <w:t xml:space="preserve"> from their own ‘bubble’ </w:t>
      </w:r>
      <w:r w:rsidRPr="00966A25">
        <w:rPr>
          <w:lang w:val="en-GB" w:eastAsia="en-GB"/>
        </w:rPr>
        <w:t xml:space="preserve">and should not share equipment.  </w:t>
      </w:r>
    </w:p>
    <w:p w:rsidR="00CD1781" w:rsidRPr="00966A25" w:rsidRDefault="00B83B2F" w:rsidP="00CD1781">
      <w:pPr>
        <w:pStyle w:val="4Bulletedcopyblue"/>
        <w:numPr>
          <w:ilvl w:val="0"/>
          <w:numId w:val="23"/>
        </w:numPr>
        <w:rPr>
          <w:lang w:val="en-GB" w:eastAsia="en-GB"/>
        </w:rPr>
      </w:pPr>
      <w:r w:rsidRPr="00966A25">
        <w:rPr>
          <w:lang w:val="en-GB" w:eastAsia="en-GB"/>
        </w:rPr>
        <w:t>Pupils</w:t>
      </w:r>
      <w:r w:rsidR="00CD1781" w:rsidRPr="00966A25">
        <w:rPr>
          <w:lang w:val="en-GB" w:eastAsia="en-GB"/>
        </w:rPr>
        <w:t xml:space="preserve"> can talk with their friends naturally, but should not hug or huddle close together for example.  </w:t>
      </w:r>
    </w:p>
    <w:p w:rsidR="00857002" w:rsidRPr="00966A25" w:rsidRDefault="00857002" w:rsidP="00857002">
      <w:pPr>
        <w:pStyle w:val="4Bulletedcopyblue"/>
        <w:numPr>
          <w:ilvl w:val="0"/>
          <w:numId w:val="23"/>
        </w:numPr>
        <w:rPr>
          <w:lang w:val="en-GB" w:eastAsia="en-GB"/>
        </w:rPr>
      </w:pPr>
      <w:r w:rsidRPr="00966A25">
        <w:rPr>
          <w:lang w:val="en-GB" w:eastAsia="en-GB"/>
        </w:rPr>
        <w:t xml:space="preserve">When moving around the school, </w:t>
      </w:r>
      <w:r w:rsidR="00B83B2F" w:rsidRPr="00966A25">
        <w:rPr>
          <w:lang w:val="en-GB" w:eastAsia="en-GB"/>
        </w:rPr>
        <w:t>pupils</w:t>
      </w:r>
      <w:r w:rsidRPr="00966A25">
        <w:rPr>
          <w:lang w:val="en-GB" w:eastAsia="en-GB"/>
        </w:rPr>
        <w:t xml:space="preserve"> should walk in a line taking into consideration social distance measures.</w:t>
      </w:r>
    </w:p>
    <w:p w:rsidR="00857002" w:rsidRPr="00966A25" w:rsidRDefault="00857002" w:rsidP="00857002">
      <w:pPr>
        <w:pStyle w:val="4Bulletedcopyblue"/>
        <w:numPr>
          <w:ilvl w:val="0"/>
          <w:numId w:val="0"/>
        </w:numPr>
        <w:ind w:left="720"/>
        <w:rPr>
          <w:lang w:val="en-GB" w:eastAsia="en-GB"/>
        </w:rPr>
      </w:pPr>
    </w:p>
    <w:p w:rsidR="00CD1781" w:rsidRDefault="00CD1781" w:rsidP="00CD1781">
      <w:pPr>
        <w:pStyle w:val="4Bulletedcopyblue"/>
        <w:numPr>
          <w:ilvl w:val="0"/>
          <w:numId w:val="0"/>
        </w:numPr>
        <w:rPr>
          <w:lang w:val="en-GB" w:eastAsia="en-GB"/>
        </w:rPr>
      </w:pPr>
      <w:r w:rsidRPr="00966A25">
        <w:rPr>
          <w:lang w:val="en-GB" w:eastAsia="en-GB"/>
        </w:rPr>
        <w:t>Year 1-2</w:t>
      </w:r>
    </w:p>
    <w:p w:rsidR="00DC151C" w:rsidRPr="00966A25" w:rsidRDefault="00DC151C" w:rsidP="00CD1781">
      <w:pPr>
        <w:pStyle w:val="4Bulletedcopyblue"/>
        <w:numPr>
          <w:ilvl w:val="0"/>
          <w:numId w:val="0"/>
        </w:numPr>
        <w:rPr>
          <w:lang w:val="en-GB" w:eastAsia="en-GB"/>
        </w:rPr>
      </w:pPr>
    </w:p>
    <w:p w:rsidR="00CD1781" w:rsidRPr="00966A25" w:rsidRDefault="00CD1781" w:rsidP="00D33F1B">
      <w:pPr>
        <w:pStyle w:val="4Bulletedcopyblue"/>
        <w:numPr>
          <w:ilvl w:val="0"/>
          <w:numId w:val="24"/>
        </w:numPr>
        <w:rPr>
          <w:lang w:val="en-GB" w:eastAsia="en-GB"/>
        </w:rPr>
      </w:pPr>
      <w:r w:rsidRPr="00966A25">
        <w:rPr>
          <w:lang w:val="en-GB" w:eastAsia="en-GB"/>
        </w:rPr>
        <w:t xml:space="preserve">Desks </w:t>
      </w:r>
      <w:r w:rsidR="00D33F1B" w:rsidRPr="00966A25">
        <w:rPr>
          <w:lang w:val="en-GB" w:eastAsia="en-GB"/>
        </w:rPr>
        <w:t xml:space="preserve">will be </w:t>
      </w:r>
      <w:r w:rsidRPr="00966A25">
        <w:rPr>
          <w:lang w:val="en-GB" w:eastAsia="en-GB"/>
        </w:rPr>
        <w:t>at a 2m distance</w:t>
      </w:r>
      <w:r w:rsidR="00D33F1B" w:rsidRPr="00966A25">
        <w:rPr>
          <w:lang w:val="en-GB" w:eastAsia="en-GB"/>
        </w:rPr>
        <w:t xml:space="preserve"> and </w:t>
      </w:r>
      <w:r w:rsidR="00B83B2F" w:rsidRPr="00966A25">
        <w:rPr>
          <w:lang w:val="en-GB" w:eastAsia="en-GB"/>
        </w:rPr>
        <w:t>pupils</w:t>
      </w:r>
      <w:r w:rsidRPr="00966A25">
        <w:rPr>
          <w:lang w:val="en-GB" w:eastAsia="en-GB"/>
        </w:rPr>
        <w:t xml:space="preserve"> </w:t>
      </w:r>
      <w:r w:rsidR="00D33F1B" w:rsidRPr="00966A25">
        <w:rPr>
          <w:lang w:val="en-GB" w:eastAsia="en-GB"/>
        </w:rPr>
        <w:t xml:space="preserve">must </w:t>
      </w:r>
      <w:r w:rsidRPr="00966A25">
        <w:rPr>
          <w:lang w:val="en-GB" w:eastAsia="en-GB"/>
        </w:rPr>
        <w:t xml:space="preserve">remain seated in class.  </w:t>
      </w:r>
    </w:p>
    <w:p w:rsidR="00EC1FF0" w:rsidRPr="00966A25" w:rsidRDefault="00B83B2F" w:rsidP="00EC1FF0">
      <w:pPr>
        <w:pStyle w:val="4Bulletedcopyblue"/>
        <w:numPr>
          <w:ilvl w:val="0"/>
          <w:numId w:val="24"/>
        </w:numPr>
        <w:rPr>
          <w:lang w:val="en-GB" w:eastAsia="en-GB"/>
        </w:rPr>
      </w:pPr>
      <w:r w:rsidRPr="00966A25">
        <w:rPr>
          <w:lang w:val="en-GB" w:eastAsia="en-GB"/>
        </w:rPr>
        <w:t>Pupils</w:t>
      </w:r>
      <w:r w:rsidR="00EC1FF0" w:rsidRPr="00966A25">
        <w:rPr>
          <w:lang w:val="en-GB" w:eastAsia="en-GB"/>
        </w:rPr>
        <w:t xml:space="preserve"> must only use playgrounds and toilets allocated to their bubble.</w:t>
      </w:r>
    </w:p>
    <w:p w:rsidR="00CD1781" w:rsidRPr="00966A25" w:rsidRDefault="00CD1781" w:rsidP="00CD1781">
      <w:pPr>
        <w:pStyle w:val="4Bulletedcopyblue"/>
        <w:numPr>
          <w:ilvl w:val="0"/>
          <w:numId w:val="24"/>
        </w:numPr>
        <w:rPr>
          <w:lang w:val="en-GB" w:eastAsia="en-GB"/>
        </w:rPr>
      </w:pPr>
      <w:r w:rsidRPr="00966A25">
        <w:rPr>
          <w:lang w:val="en-GB" w:eastAsia="en-GB"/>
        </w:rPr>
        <w:t xml:space="preserve">On playground areas </w:t>
      </w:r>
      <w:r w:rsidR="00B83B2F" w:rsidRPr="00966A25">
        <w:rPr>
          <w:lang w:val="en-GB" w:eastAsia="en-GB"/>
        </w:rPr>
        <w:t>pupils</w:t>
      </w:r>
      <w:r w:rsidRPr="00966A25">
        <w:rPr>
          <w:lang w:val="en-GB" w:eastAsia="en-GB"/>
        </w:rPr>
        <w:t xml:space="preserve"> </w:t>
      </w:r>
      <w:r w:rsidR="00D33F1B" w:rsidRPr="00966A25">
        <w:rPr>
          <w:lang w:val="en-GB" w:eastAsia="en-GB"/>
        </w:rPr>
        <w:t xml:space="preserve">may play with </w:t>
      </w:r>
      <w:r w:rsidR="00B83B2F" w:rsidRPr="00966A25">
        <w:rPr>
          <w:lang w:val="en-GB" w:eastAsia="en-GB"/>
        </w:rPr>
        <w:t>peers</w:t>
      </w:r>
      <w:r w:rsidR="00D33F1B" w:rsidRPr="00966A25">
        <w:rPr>
          <w:lang w:val="en-GB" w:eastAsia="en-GB"/>
        </w:rPr>
        <w:t xml:space="preserve"> from their own ‘bubble’ and </w:t>
      </w:r>
      <w:r w:rsidRPr="00966A25">
        <w:rPr>
          <w:lang w:val="en-GB" w:eastAsia="en-GB"/>
        </w:rPr>
        <w:t xml:space="preserve">may share standard playground equipment (such as climbing frames) having washed their hands before and after break.  </w:t>
      </w:r>
    </w:p>
    <w:p w:rsidR="00857002" w:rsidRPr="00966A25" w:rsidRDefault="00857002" w:rsidP="00857002">
      <w:pPr>
        <w:pStyle w:val="4Bulletedcopyblue"/>
        <w:numPr>
          <w:ilvl w:val="0"/>
          <w:numId w:val="24"/>
        </w:numPr>
        <w:rPr>
          <w:lang w:val="en-GB" w:eastAsia="en-GB"/>
        </w:rPr>
      </w:pPr>
      <w:r w:rsidRPr="00966A25">
        <w:rPr>
          <w:lang w:val="en-GB" w:eastAsia="en-GB"/>
        </w:rPr>
        <w:t xml:space="preserve">When moving around the school, </w:t>
      </w:r>
      <w:r w:rsidR="00B83B2F" w:rsidRPr="00966A25">
        <w:rPr>
          <w:lang w:val="en-GB" w:eastAsia="en-GB"/>
        </w:rPr>
        <w:t xml:space="preserve">pupils </w:t>
      </w:r>
      <w:r w:rsidRPr="00966A25">
        <w:rPr>
          <w:lang w:val="en-GB" w:eastAsia="en-GB"/>
        </w:rPr>
        <w:t>should walk in a line taking into consideration social distance measures.</w:t>
      </w:r>
    </w:p>
    <w:p w:rsidR="00857002" w:rsidRPr="00966A25" w:rsidRDefault="00857002" w:rsidP="00857002">
      <w:pPr>
        <w:pStyle w:val="4Bulletedcopyblue"/>
        <w:numPr>
          <w:ilvl w:val="0"/>
          <w:numId w:val="0"/>
        </w:numPr>
        <w:ind w:left="720"/>
        <w:rPr>
          <w:lang w:val="en-GB" w:eastAsia="en-GB"/>
        </w:rPr>
      </w:pPr>
    </w:p>
    <w:p w:rsidR="00CD1781" w:rsidRPr="00966A25" w:rsidRDefault="00CD1781" w:rsidP="00CD1781">
      <w:pPr>
        <w:pStyle w:val="4Bulletedcopyblue"/>
        <w:numPr>
          <w:ilvl w:val="0"/>
          <w:numId w:val="0"/>
        </w:numPr>
        <w:rPr>
          <w:lang w:val="en-GB" w:eastAsia="en-GB"/>
        </w:rPr>
      </w:pPr>
      <w:r w:rsidRPr="00966A25">
        <w:rPr>
          <w:lang w:val="en-GB" w:eastAsia="en-GB"/>
        </w:rPr>
        <w:t xml:space="preserve">EYFS </w:t>
      </w:r>
    </w:p>
    <w:p w:rsidR="00CD1781" w:rsidRPr="00966A25" w:rsidRDefault="00B83B2F" w:rsidP="00CD1781">
      <w:pPr>
        <w:pStyle w:val="4Bulletedcopyblue"/>
        <w:numPr>
          <w:ilvl w:val="0"/>
          <w:numId w:val="25"/>
        </w:numPr>
        <w:rPr>
          <w:lang w:val="en-GB" w:eastAsia="en-GB"/>
        </w:rPr>
      </w:pPr>
      <w:r w:rsidRPr="00966A25">
        <w:rPr>
          <w:lang w:val="en-GB" w:eastAsia="en-GB"/>
        </w:rPr>
        <w:t>Pupils</w:t>
      </w:r>
      <w:r w:rsidR="00CD1781" w:rsidRPr="00966A25">
        <w:rPr>
          <w:lang w:val="en-GB" w:eastAsia="en-GB"/>
        </w:rPr>
        <w:t xml:space="preserve"> in reception will be provided with tables to sit at and where possible when they are inside the classroom they should be sat at tables with their own resources.  </w:t>
      </w:r>
    </w:p>
    <w:p w:rsidR="00CD1781" w:rsidRPr="00966A25" w:rsidRDefault="00B83B2F" w:rsidP="00CD1781">
      <w:pPr>
        <w:pStyle w:val="4Bulletedcopyblue"/>
        <w:numPr>
          <w:ilvl w:val="0"/>
          <w:numId w:val="25"/>
        </w:numPr>
        <w:rPr>
          <w:lang w:val="en-GB" w:eastAsia="en-GB"/>
        </w:rPr>
      </w:pPr>
      <w:r w:rsidRPr="00966A25">
        <w:rPr>
          <w:lang w:val="en-GB" w:eastAsia="en-GB"/>
        </w:rPr>
        <w:t xml:space="preserve">Pupils </w:t>
      </w:r>
      <w:r w:rsidR="00CD1781" w:rsidRPr="00966A25">
        <w:rPr>
          <w:lang w:val="en-GB" w:eastAsia="en-GB"/>
        </w:rPr>
        <w:t xml:space="preserve">in Reception should not sit on the carpet.  </w:t>
      </w:r>
    </w:p>
    <w:p w:rsidR="00CD1781" w:rsidRPr="00966A25" w:rsidRDefault="00B83B2F" w:rsidP="00CD1781">
      <w:pPr>
        <w:pStyle w:val="4Bulletedcopyblue"/>
        <w:numPr>
          <w:ilvl w:val="0"/>
          <w:numId w:val="25"/>
        </w:numPr>
        <w:rPr>
          <w:lang w:val="en-GB" w:eastAsia="en-GB"/>
        </w:rPr>
      </w:pPr>
      <w:r w:rsidRPr="00966A25">
        <w:rPr>
          <w:lang w:val="en-GB" w:eastAsia="en-GB"/>
        </w:rPr>
        <w:t>Pupils</w:t>
      </w:r>
      <w:r w:rsidR="00CD1781" w:rsidRPr="00966A25">
        <w:rPr>
          <w:lang w:val="en-GB" w:eastAsia="en-GB"/>
        </w:rPr>
        <w:t xml:space="preserve"> in nursery cannot be expected to spend a lot of time sitting at tables.  They may sit on the carpet, but should not be right next to each other (leave a ‘bug space’).  </w:t>
      </w:r>
    </w:p>
    <w:p w:rsidR="00EC1FF0" w:rsidRPr="00966A25" w:rsidRDefault="00B83B2F" w:rsidP="00EC1FF0">
      <w:pPr>
        <w:pStyle w:val="4Bulletedcopyblue"/>
        <w:numPr>
          <w:ilvl w:val="0"/>
          <w:numId w:val="25"/>
        </w:numPr>
        <w:rPr>
          <w:lang w:val="en-GB" w:eastAsia="en-GB"/>
        </w:rPr>
      </w:pPr>
      <w:r w:rsidRPr="00966A25">
        <w:rPr>
          <w:lang w:val="en-GB" w:eastAsia="en-GB"/>
        </w:rPr>
        <w:t>Pupils</w:t>
      </w:r>
      <w:r w:rsidR="00EC1FF0" w:rsidRPr="00966A25">
        <w:rPr>
          <w:lang w:val="en-GB" w:eastAsia="en-GB"/>
        </w:rPr>
        <w:t xml:space="preserve"> must only use playgrounds and toilets allocated to their bubble.</w:t>
      </w:r>
    </w:p>
    <w:p w:rsidR="00C817BB" w:rsidRPr="00966A25" w:rsidRDefault="00C817BB" w:rsidP="00C817BB">
      <w:pPr>
        <w:pStyle w:val="4Bulletedcopyblue"/>
        <w:numPr>
          <w:ilvl w:val="0"/>
          <w:numId w:val="0"/>
        </w:numPr>
        <w:rPr>
          <w:highlight w:val="yellow"/>
          <w:lang w:val="en-GB" w:eastAsia="en-GB"/>
        </w:rPr>
      </w:pPr>
    </w:p>
    <w:p w:rsidR="003E6A61" w:rsidRPr="00966A25" w:rsidRDefault="003E6A61" w:rsidP="003E6A61">
      <w:pPr>
        <w:pStyle w:val="Subhead2"/>
        <w:rPr>
          <w:rFonts w:cs="Arial"/>
          <w:sz w:val="20"/>
          <w:szCs w:val="20"/>
          <w:lang w:val="en-GB" w:eastAsia="en-GB"/>
        </w:rPr>
      </w:pPr>
      <w:r w:rsidRPr="00966A25">
        <w:rPr>
          <w:rFonts w:cs="Arial"/>
          <w:sz w:val="20"/>
          <w:szCs w:val="20"/>
          <w:lang w:val="en-GB" w:eastAsia="en-GB"/>
        </w:rPr>
        <w:t>2.2 Rewards and sanctions for following rules</w:t>
      </w:r>
    </w:p>
    <w:p w:rsidR="003E6A61" w:rsidRPr="00966A25" w:rsidRDefault="003E6A61" w:rsidP="003E6A61">
      <w:pPr>
        <w:pStyle w:val="1bodycopy10pt"/>
        <w:rPr>
          <w:rFonts w:cs="Arial"/>
          <w:szCs w:val="20"/>
          <w:lang w:val="en-GB" w:eastAsia="en-GB"/>
        </w:rPr>
      </w:pPr>
      <w:r w:rsidRPr="00966A25">
        <w:rPr>
          <w:rFonts w:cs="Arial"/>
          <w:szCs w:val="20"/>
          <w:lang w:val="en-GB" w:eastAsia="en-GB"/>
        </w:rPr>
        <w:t xml:space="preserve">To help encourage pupils to follow the above rules, </w:t>
      </w:r>
      <w:r w:rsidR="00D33F1B" w:rsidRPr="00966A25">
        <w:rPr>
          <w:rFonts w:cs="Arial"/>
          <w:szCs w:val="20"/>
          <w:lang w:val="en-GB" w:eastAsia="en-GB"/>
        </w:rPr>
        <w:t>each class</w:t>
      </w:r>
      <w:r w:rsidRPr="00966A25">
        <w:rPr>
          <w:rFonts w:cs="Arial"/>
          <w:szCs w:val="20"/>
          <w:lang w:val="en-GB" w:eastAsia="en-GB"/>
        </w:rPr>
        <w:t xml:space="preserve"> will:</w:t>
      </w:r>
    </w:p>
    <w:p w:rsidR="003E6A61" w:rsidRPr="00966A25" w:rsidRDefault="00D33F1B" w:rsidP="003E6A61">
      <w:pPr>
        <w:pStyle w:val="1bodycopy10pt"/>
        <w:numPr>
          <w:ilvl w:val="0"/>
          <w:numId w:val="14"/>
        </w:numPr>
        <w:rPr>
          <w:rFonts w:cs="Arial"/>
          <w:szCs w:val="20"/>
          <w:lang w:val="en-GB" w:eastAsia="en-GB"/>
        </w:rPr>
      </w:pPr>
      <w:r w:rsidRPr="00966A25">
        <w:rPr>
          <w:rFonts w:cs="Arial"/>
          <w:szCs w:val="20"/>
          <w:lang w:val="en-GB" w:eastAsia="en-GB"/>
        </w:rPr>
        <w:t>have</w:t>
      </w:r>
      <w:r w:rsidR="003E6A61" w:rsidRPr="00966A25">
        <w:rPr>
          <w:rFonts w:cs="Arial"/>
          <w:szCs w:val="20"/>
          <w:lang w:val="en-GB" w:eastAsia="en-GB"/>
        </w:rPr>
        <w:t xml:space="preserve"> their own reward system</w:t>
      </w:r>
    </w:p>
    <w:p w:rsidR="00D33F1B" w:rsidRPr="00966A25" w:rsidRDefault="00D33F1B" w:rsidP="003E6A61">
      <w:pPr>
        <w:pStyle w:val="1bodycopy10pt"/>
        <w:numPr>
          <w:ilvl w:val="0"/>
          <w:numId w:val="14"/>
        </w:numPr>
        <w:rPr>
          <w:rFonts w:cs="Arial"/>
          <w:szCs w:val="20"/>
          <w:lang w:val="en-GB" w:eastAsia="en-GB"/>
        </w:rPr>
      </w:pPr>
      <w:r w:rsidRPr="00966A25">
        <w:rPr>
          <w:rFonts w:cs="Arial"/>
          <w:szCs w:val="20"/>
          <w:lang w:val="en-GB" w:eastAsia="en-GB"/>
        </w:rPr>
        <w:t xml:space="preserve">choose </w:t>
      </w:r>
      <w:r w:rsidR="00B83B2F" w:rsidRPr="00966A25">
        <w:rPr>
          <w:rFonts w:cs="Arial"/>
          <w:szCs w:val="20"/>
          <w:lang w:val="en-GB" w:eastAsia="en-GB"/>
        </w:rPr>
        <w:t>pupils</w:t>
      </w:r>
      <w:r w:rsidR="00857002" w:rsidRPr="00966A25">
        <w:rPr>
          <w:rFonts w:cs="Arial"/>
          <w:szCs w:val="20"/>
          <w:lang w:val="en-GB" w:eastAsia="en-GB"/>
        </w:rPr>
        <w:t xml:space="preserve"> to</w:t>
      </w:r>
      <w:r w:rsidRPr="00966A25">
        <w:rPr>
          <w:rFonts w:cs="Arial"/>
          <w:szCs w:val="20"/>
          <w:lang w:val="en-GB" w:eastAsia="en-GB"/>
        </w:rPr>
        <w:t xml:space="preserve"> receive a certificate in the weekly virtual celebration assembly</w:t>
      </w:r>
    </w:p>
    <w:p w:rsidR="003E6A61" w:rsidRPr="00966A25" w:rsidRDefault="003E6A61" w:rsidP="003E6A61">
      <w:pPr>
        <w:pStyle w:val="1bodycopy10pt"/>
        <w:ind w:left="720"/>
        <w:rPr>
          <w:rFonts w:cs="Arial"/>
          <w:szCs w:val="20"/>
          <w:lang w:val="en-GB" w:eastAsia="en-GB"/>
        </w:rPr>
      </w:pPr>
    </w:p>
    <w:p w:rsidR="003E6A61" w:rsidRPr="00966A25" w:rsidRDefault="003E6A61" w:rsidP="003E6A61">
      <w:pPr>
        <w:pStyle w:val="1bodycopy"/>
        <w:rPr>
          <w:rFonts w:cs="Arial"/>
          <w:szCs w:val="20"/>
          <w:lang w:val="en-GB" w:eastAsia="en-GB"/>
        </w:rPr>
      </w:pPr>
      <w:r w:rsidRPr="00966A25">
        <w:rPr>
          <w:rFonts w:cs="Arial"/>
          <w:szCs w:val="20"/>
          <w:lang w:val="en-GB" w:eastAsia="en-GB"/>
        </w:rPr>
        <w:t>However, if pupils fail to follow these rules, we will:</w:t>
      </w:r>
    </w:p>
    <w:p w:rsidR="00D33F1B" w:rsidRPr="00966A25" w:rsidRDefault="003E6A61" w:rsidP="00D33F1B">
      <w:pPr>
        <w:pStyle w:val="1bodycopy"/>
        <w:numPr>
          <w:ilvl w:val="0"/>
          <w:numId w:val="13"/>
        </w:numPr>
        <w:rPr>
          <w:rFonts w:cs="Arial"/>
          <w:szCs w:val="20"/>
          <w:lang w:val="en-GB"/>
        </w:rPr>
      </w:pPr>
      <w:r w:rsidRPr="00966A25">
        <w:rPr>
          <w:rFonts w:cs="Arial"/>
          <w:szCs w:val="20"/>
          <w:lang w:val="en-GB"/>
        </w:rPr>
        <w:t>Issue verbal warnings</w:t>
      </w:r>
      <w:r w:rsidR="00EC1FF0" w:rsidRPr="00966A25">
        <w:rPr>
          <w:rFonts w:cs="Arial"/>
          <w:szCs w:val="20"/>
          <w:lang w:val="en-GB"/>
        </w:rPr>
        <w:t xml:space="preserve"> (SLT involvement if required).</w:t>
      </w:r>
    </w:p>
    <w:p w:rsidR="003E6A61" w:rsidRPr="00966A25" w:rsidRDefault="003E6A61" w:rsidP="003E6A61">
      <w:pPr>
        <w:pStyle w:val="1bodycopy"/>
        <w:numPr>
          <w:ilvl w:val="0"/>
          <w:numId w:val="13"/>
        </w:numPr>
        <w:rPr>
          <w:rFonts w:cs="Arial"/>
          <w:szCs w:val="20"/>
          <w:lang w:val="en-GB"/>
        </w:rPr>
      </w:pPr>
      <w:r w:rsidRPr="00966A25">
        <w:rPr>
          <w:rFonts w:cs="Arial"/>
          <w:szCs w:val="20"/>
          <w:lang w:val="en-GB"/>
        </w:rPr>
        <w:t xml:space="preserve">Make phone calls home </w:t>
      </w:r>
    </w:p>
    <w:p w:rsidR="003E6A61" w:rsidRPr="00966A25" w:rsidRDefault="00C817BB" w:rsidP="003E6A61">
      <w:pPr>
        <w:pStyle w:val="1bodycopy"/>
        <w:numPr>
          <w:ilvl w:val="0"/>
          <w:numId w:val="13"/>
        </w:numPr>
        <w:rPr>
          <w:rFonts w:cs="Arial"/>
          <w:szCs w:val="20"/>
          <w:lang w:val="en-GB"/>
        </w:rPr>
      </w:pPr>
      <w:r w:rsidRPr="00966A25">
        <w:rPr>
          <w:rFonts w:cs="Arial"/>
          <w:szCs w:val="20"/>
          <w:lang w:val="en-GB"/>
        </w:rPr>
        <w:t>Issue i</w:t>
      </w:r>
      <w:r w:rsidR="003E6A61" w:rsidRPr="00966A25">
        <w:rPr>
          <w:rFonts w:cs="Arial"/>
          <w:szCs w:val="20"/>
          <w:lang w:val="en-GB"/>
        </w:rPr>
        <w:t xml:space="preserve">nternal exclusions. </w:t>
      </w:r>
    </w:p>
    <w:p w:rsidR="00C817BB" w:rsidRPr="00966A25" w:rsidRDefault="00B83B2F" w:rsidP="003E6A61">
      <w:pPr>
        <w:pStyle w:val="1bodycopy"/>
        <w:numPr>
          <w:ilvl w:val="0"/>
          <w:numId w:val="13"/>
        </w:numPr>
        <w:rPr>
          <w:rFonts w:cs="Arial"/>
          <w:szCs w:val="20"/>
          <w:lang w:val="en-GB"/>
        </w:rPr>
      </w:pPr>
      <w:r w:rsidRPr="00966A25">
        <w:rPr>
          <w:rFonts w:cs="Arial"/>
          <w:szCs w:val="20"/>
          <w:lang w:val="en-GB"/>
        </w:rPr>
        <w:t>Request</w:t>
      </w:r>
      <w:r w:rsidR="00EC1FF0" w:rsidRPr="00966A25">
        <w:rPr>
          <w:rFonts w:cs="Arial"/>
          <w:szCs w:val="20"/>
          <w:lang w:val="en-GB"/>
        </w:rPr>
        <w:t xml:space="preserve"> that </w:t>
      </w:r>
      <w:r w:rsidRPr="00966A25">
        <w:rPr>
          <w:rFonts w:cs="Arial"/>
          <w:szCs w:val="20"/>
          <w:lang w:val="en-GB"/>
        </w:rPr>
        <w:t>the pupil</w:t>
      </w:r>
      <w:r w:rsidR="00EC1FF0" w:rsidRPr="00966A25">
        <w:rPr>
          <w:rFonts w:cs="Arial"/>
          <w:szCs w:val="20"/>
          <w:lang w:val="en-GB"/>
        </w:rPr>
        <w:t xml:space="preserve"> learn from home.</w:t>
      </w:r>
    </w:p>
    <w:p w:rsidR="003E6A61" w:rsidRDefault="003E6A61" w:rsidP="003E6A61">
      <w:pPr>
        <w:pStyle w:val="4Bulletedcopyblue"/>
        <w:numPr>
          <w:ilvl w:val="0"/>
          <w:numId w:val="0"/>
        </w:numPr>
        <w:rPr>
          <w:highlight w:val="yellow"/>
          <w:lang w:val="en-GB" w:eastAsia="en-GB"/>
        </w:rPr>
      </w:pPr>
    </w:p>
    <w:p w:rsidR="00522446" w:rsidRPr="00966A25" w:rsidRDefault="00522446" w:rsidP="003E6A61">
      <w:pPr>
        <w:pStyle w:val="4Bulletedcopyblue"/>
        <w:numPr>
          <w:ilvl w:val="0"/>
          <w:numId w:val="0"/>
        </w:numPr>
        <w:rPr>
          <w:highlight w:val="yellow"/>
          <w:lang w:val="en-GB" w:eastAsia="en-GB"/>
        </w:rPr>
      </w:pPr>
    </w:p>
    <w:p w:rsidR="003E6A61" w:rsidRPr="00966A25" w:rsidRDefault="003E6A61" w:rsidP="003E6A61">
      <w:pPr>
        <w:pStyle w:val="Heading1"/>
        <w:rPr>
          <w:rFonts w:ascii="Arial" w:hAnsi="Arial" w:cs="Arial"/>
          <w:sz w:val="20"/>
          <w:szCs w:val="20"/>
          <w:lang w:eastAsia="en-GB"/>
        </w:rPr>
      </w:pPr>
      <w:bookmarkStart w:id="6" w:name="_Toc42003415"/>
      <w:r w:rsidRPr="00966A25">
        <w:rPr>
          <w:rFonts w:ascii="Arial" w:hAnsi="Arial" w:cs="Arial"/>
          <w:sz w:val="20"/>
          <w:szCs w:val="20"/>
          <w:lang w:eastAsia="en-GB"/>
        </w:rPr>
        <w:lastRenderedPageBreak/>
        <w:t>3. Expectations for pupils at home</w:t>
      </w:r>
      <w:bookmarkEnd w:id="6"/>
    </w:p>
    <w:p w:rsidR="003E6A61" w:rsidRPr="00966A25" w:rsidRDefault="003E6A61" w:rsidP="003E6A61">
      <w:pPr>
        <w:pStyle w:val="Subhead2"/>
        <w:rPr>
          <w:rFonts w:cs="Arial"/>
          <w:sz w:val="20"/>
          <w:szCs w:val="20"/>
          <w:lang w:val="en-GB" w:eastAsia="en-GB"/>
        </w:rPr>
      </w:pPr>
      <w:r w:rsidRPr="00966A25">
        <w:rPr>
          <w:rFonts w:cs="Arial"/>
          <w:sz w:val="20"/>
          <w:szCs w:val="20"/>
          <w:lang w:val="en-GB" w:eastAsia="en-GB"/>
        </w:rPr>
        <w:t>3.1 Remote learning rules</w:t>
      </w:r>
    </w:p>
    <w:p w:rsidR="003E6A61" w:rsidRPr="00966A25" w:rsidRDefault="003E6A61" w:rsidP="003E6A61">
      <w:pPr>
        <w:pStyle w:val="1bodycopy10pt"/>
        <w:rPr>
          <w:rFonts w:cs="Arial"/>
          <w:szCs w:val="20"/>
          <w:lang w:val="en-GB" w:eastAsia="en-GB"/>
        </w:rPr>
      </w:pPr>
      <w:r w:rsidRPr="00966A25">
        <w:rPr>
          <w:rFonts w:cs="Arial"/>
          <w:szCs w:val="20"/>
          <w:lang w:val="en-GB" w:eastAsia="en-GB"/>
        </w:rPr>
        <w:t>If pupils are not in school, we expect them to follow all of the rules set out below.</w:t>
      </w:r>
    </w:p>
    <w:p w:rsidR="003E6A61" w:rsidRPr="00966A25" w:rsidRDefault="003E6A61" w:rsidP="003E6A61">
      <w:pPr>
        <w:pStyle w:val="1bodycopy10pt"/>
        <w:rPr>
          <w:rStyle w:val="1bodycopy10ptChar"/>
          <w:rFonts w:cs="Arial"/>
          <w:szCs w:val="20"/>
        </w:rPr>
      </w:pPr>
      <w:r w:rsidRPr="00966A25">
        <w:rPr>
          <w:rFonts w:cs="Arial"/>
          <w:szCs w:val="20"/>
          <w:lang w:val="en-GB"/>
        </w:rPr>
        <w:t xml:space="preserve">Parents should also read the rules and ensure their children follow them. Parents should contact </w:t>
      </w:r>
      <w:proofErr w:type="spellStart"/>
      <w:r w:rsidRPr="00966A25">
        <w:rPr>
          <w:rStyle w:val="1bodycopy10ptChar"/>
          <w:rFonts w:cs="Arial"/>
          <w:szCs w:val="20"/>
        </w:rPr>
        <w:t>Mrs</w:t>
      </w:r>
      <w:proofErr w:type="spellEnd"/>
      <w:r w:rsidRPr="00966A25">
        <w:rPr>
          <w:rStyle w:val="1bodycopy10ptChar"/>
          <w:rFonts w:cs="Arial"/>
          <w:szCs w:val="20"/>
        </w:rPr>
        <w:t xml:space="preserve"> Abigail Hopper (Headteacher) if they think their child might not be able to comply with some or all of the rules, so we can consider alternative arrangements with them.</w:t>
      </w:r>
    </w:p>
    <w:p w:rsidR="003E6A61" w:rsidRPr="00966A25" w:rsidRDefault="003E6A61" w:rsidP="003E6A61">
      <w:pPr>
        <w:pStyle w:val="4Bulletedcopyblue"/>
        <w:numPr>
          <w:ilvl w:val="0"/>
          <w:numId w:val="15"/>
        </w:numPr>
        <w:rPr>
          <w:lang w:val="en-GB"/>
        </w:rPr>
      </w:pPr>
      <w:r w:rsidRPr="00966A25">
        <w:rPr>
          <w:lang w:val="en-GB"/>
        </w:rPr>
        <w:t xml:space="preserve">Be contactable during required times – although </w:t>
      </w:r>
      <w:r w:rsidR="00EC1FF0" w:rsidRPr="00966A25">
        <w:rPr>
          <w:lang w:val="en-GB"/>
        </w:rPr>
        <w:t xml:space="preserve">we </w:t>
      </w:r>
      <w:proofErr w:type="gramStart"/>
      <w:r w:rsidRPr="00966A25">
        <w:rPr>
          <w:lang w:val="en-GB"/>
        </w:rPr>
        <w:t>take into account</w:t>
      </w:r>
      <w:proofErr w:type="gramEnd"/>
      <w:r w:rsidRPr="00966A25">
        <w:rPr>
          <w:lang w:val="en-GB"/>
        </w:rPr>
        <w:t xml:space="preserve"> that pupils may not always be in front of a device the entire time</w:t>
      </w:r>
    </w:p>
    <w:p w:rsidR="003E6A61" w:rsidRPr="00966A25" w:rsidRDefault="003E6A61" w:rsidP="003E6A61">
      <w:pPr>
        <w:pStyle w:val="4Bulletedcopyblue"/>
        <w:numPr>
          <w:ilvl w:val="0"/>
          <w:numId w:val="15"/>
        </w:numPr>
        <w:rPr>
          <w:lang w:val="en-GB"/>
        </w:rPr>
      </w:pPr>
      <w:r w:rsidRPr="00966A25">
        <w:rPr>
          <w:lang w:val="en-GB"/>
        </w:rPr>
        <w:t xml:space="preserve">Complete work to the deadline </w:t>
      </w:r>
      <w:proofErr w:type="gramStart"/>
      <w:r w:rsidRPr="00966A25">
        <w:rPr>
          <w:lang w:val="en-GB"/>
        </w:rPr>
        <w:t>set</w:t>
      </w:r>
      <w:proofErr w:type="gramEnd"/>
      <w:r w:rsidRPr="00966A25">
        <w:rPr>
          <w:lang w:val="en-GB"/>
        </w:rPr>
        <w:t xml:space="preserve"> by teachers</w:t>
      </w:r>
    </w:p>
    <w:p w:rsidR="003E6A61" w:rsidRPr="00966A25" w:rsidRDefault="003E6A61" w:rsidP="003E6A61">
      <w:pPr>
        <w:pStyle w:val="4Bulletedcopyblue"/>
        <w:numPr>
          <w:ilvl w:val="0"/>
          <w:numId w:val="15"/>
        </w:numPr>
        <w:rPr>
          <w:lang w:val="en-GB"/>
        </w:rPr>
      </w:pPr>
      <w:r w:rsidRPr="00966A25">
        <w:rPr>
          <w:lang w:val="en-GB"/>
        </w:rPr>
        <w:t>Seek help if they need it, from teachers or teaching assistants</w:t>
      </w:r>
    </w:p>
    <w:p w:rsidR="003E6A61" w:rsidRPr="00966A25" w:rsidRDefault="003E6A61" w:rsidP="003E6A61">
      <w:pPr>
        <w:pStyle w:val="4Bulletedcopyblue"/>
        <w:numPr>
          <w:ilvl w:val="0"/>
          <w:numId w:val="15"/>
        </w:numPr>
        <w:rPr>
          <w:lang w:val="en-GB"/>
        </w:rPr>
      </w:pPr>
      <w:r w:rsidRPr="00966A25">
        <w:rPr>
          <w:lang w:val="en-GB"/>
        </w:rPr>
        <w:t>Alert teachers if they’re not able to complete work</w:t>
      </w:r>
    </w:p>
    <w:p w:rsidR="003E6A61" w:rsidRPr="00966A25" w:rsidRDefault="003E6A61" w:rsidP="003E6A61">
      <w:pPr>
        <w:pStyle w:val="4Bulletedcopyblue"/>
        <w:numPr>
          <w:ilvl w:val="0"/>
          <w:numId w:val="15"/>
        </w:numPr>
        <w:rPr>
          <w:lang w:val="en-GB"/>
        </w:rPr>
      </w:pPr>
      <w:r w:rsidRPr="00966A25">
        <w:rPr>
          <w:lang w:val="en-GB"/>
        </w:rPr>
        <w:t>Use proper online conduct, such as using appropriate language in messages</w:t>
      </w:r>
    </w:p>
    <w:p w:rsidR="003E6A61" w:rsidRPr="00966A25" w:rsidRDefault="003E6A61" w:rsidP="003E6A61">
      <w:pPr>
        <w:pStyle w:val="Subhead2"/>
        <w:rPr>
          <w:rFonts w:cs="Arial"/>
          <w:sz w:val="20"/>
          <w:szCs w:val="20"/>
          <w:lang w:val="en-GB"/>
        </w:rPr>
      </w:pPr>
      <w:r w:rsidRPr="00966A25">
        <w:rPr>
          <w:rFonts w:cs="Arial"/>
          <w:sz w:val="20"/>
          <w:szCs w:val="20"/>
          <w:lang w:val="en-GB"/>
        </w:rPr>
        <w:t>3.2 Dealing with problems</w:t>
      </w:r>
    </w:p>
    <w:p w:rsidR="003E6A61" w:rsidRPr="00966A25" w:rsidRDefault="003E6A61" w:rsidP="003E6A61">
      <w:pPr>
        <w:pStyle w:val="1bodycopy"/>
        <w:rPr>
          <w:rFonts w:cs="Arial"/>
          <w:szCs w:val="20"/>
          <w:lang w:val="en-GB"/>
        </w:rPr>
      </w:pPr>
      <w:r w:rsidRPr="00966A25">
        <w:rPr>
          <w:rFonts w:cs="Arial"/>
          <w:szCs w:val="20"/>
          <w:lang w:val="en-GB"/>
        </w:rPr>
        <w:t>If there are any problems with pupils adhering to rules around remote learning, we will:</w:t>
      </w:r>
    </w:p>
    <w:p w:rsidR="00EC1FF0" w:rsidRPr="00966A25" w:rsidRDefault="00EC1FF0" w:rsidP="00EC1FF0">
      <w:pPr>
        <w:pStyle w:val="1bodycopy"/>
        <w:numPr>
          <w:ilvl w:val="0"/>
          <w:numId w:val="13"/>
        </w:numPr>
        <w:rPr>
          <w:rFonts w:cs="Arial"/>
          <w:szCs w:val="20"/>
          <w:lang w:val="en-GB"/>
        </w:rPr>
      </w:pPr>
      <w:r w:rsidRPr="00966A25">
        <w:rPr>
          <w:rFonts w:cs="Arial"/>
          <w:szCs w:val="20"/>
          <w:lang w:val="en-GB"/>
        </w:rPr>
        <w:t>Issue verbal warnings (SLT involvement if required).</w:t>
      </w:r>
    </w:p>
    <w:p w:rsidR="003E6A61" w:rsidRPr="00966A25" w:rsidRDefault="00EC1FF0" w:rsidP="003E6A61">
      <w:pPr>
        <w:pStyle w:val="1bodycopy"/>
        <w:numPr>
          <w:ilvl w:val="0"/>
          <w:numId w:val="13"/>
        </w:numPr>
        <w:rPr>
          <w:rFonts w:cs="Arial"/>
          <w:szCs w:val="20"/>
          <w:lang w:val="en-GB"/>
        </w:rPr>
      </w:pPr>
      <w:r w:rsidRPr="00966A25">
        <w:rPr>
          <w:rFonts w:cs="Arial"/>
          <w:szCs w:val="20"/>
          <w:lang w:val="en-GB"/>
        </w:rPr>
        <w:t xml:space="preserve">Make phone calls home </w:t>
      </w:r>
    </w:p>
    <w:p w:rsidR="003E6A61" w:rsidRPr="00966A25" w:rsidRDefault="003E6A61" w:rsidP="003E6A61">
      <w:pPr>
        <w:pStyle w:val="Heading1"/>
        <w:rPr>
          <w:rFonts w:ascii="Arial" w:hAnsi="Arial" w:cs="Arial"/>
          <w:sz w:val="20"/>
          <w:szCs w:val="20"/>
        </w:rPr>
      </w:pPr>
      <w:bookmarkStart w:id="7" w:name="_Toc15569174"/>
      <w:bookmarkStart w:id="8" w:name="_Toc42003416"/>
      <w:r w:rsidRPr="00966A25">
        <w:rPr>
          <w:rFonts w:ascii="Arial" w:hAnsi="Arial" w:cs="Arial"/>
          <w:sz w:val="20"/>
          <w:szCs w:val="20"/>
        </w:rPr>
        <w:t>4. Monitoring arrangements</w:t>
      </w:r>
      <w:bookmarkEnd w:id="7"/>
      <w:bookmarkEnd w:id="8"/>
    </w:p>
    <w:p w:rsidR="003E6A61" w:rsidRPr="00966A25" w:rsidRDefault="003E6A61" w:rsidP="003E6A61">
      <w:pPr>
        <w:rPr>
          <w:rFonts w:ascii="Arial" w:hAnsi="Arial" w:cs="Arial"/>
          <w:sz w:val="20"/>
          <w:szCs w:val="20"/>
          <w:lang w:val="en-GB"/>
        </w:rPr>
      </w:pPr>
      <w:r w:rsidRPr="00966A25">
        <w:rPr>
          <w:rFonts w:ascii="Arial" w:hAnsi="Arial" w:cs="Arial"/>
          <w:sz w:val="20"/>
          <w:szCs w:val="20"/>
          <w:lang w:val="en-GB"/>
        </w:rPr>
        <w:t xml:space="preserve">We will review this policy as guidance from the local authority or Department for Education is updated, and as a minimum every 4 weeks by </w:t>
      </w:r>
      <w:proofErr w:type="spellStart"/>
      <w:r w:rsidRPr="00966A25">
        <w:rPr>
          <w:rStyle w:val="1bodycopy10ptChar"/>
          <w:rFonts w:cs="Arial"/>
          <w:szCs w:val="20"/>
        </w:rPr>
        <w:t>Mrs</w:t>
      </w:r>
      <w:proofErr w:type="spellEnd"/>
      <w:r w:rsidRPr="00966A25">
        <w:rPr>
          <w:rStyle w:val="1bodycopy10ptChar"/>
          <w:rFonts w:cs="Arial"/>
          <w:szCs w:val="20"/>
        </w:rPr>
        <w:t xml:space="preserve"> Abigail Hopper (Headteacher)</w:t>
      </w:r>
      <w:r w:rsidRPr="00966A25">
        <w:rPr>
          <w:rFonts w:ascii="Arial" w:hAnsi="Arial" w:cs="Arial"/>
          <w:sz w:val="20"/>
          <w:szCs w:val="20"/>
          <w:lang w:val="en-GB"/>
        </w:rPr>
        <w:t>. At every review, it will be approved by the full governing board.</w:t>
      </w:r>
    </w:p>
    <w:p w:rsidR="003E6A61" w:rsidRPr="00966A25" w:rsidRDefault="003E6A61" w:rsidP="003E6A61">
      <w:pPr>
        <w:rPr>
          <w:rFonts w:ascii="Arial" w:hAnsi="Arial" w:cs="Arial"/>
          <w:sz w:val="20"/>
          <w:szCs w:val="20"/>
          <w:lang w:val="en-GB"/>
        </w:rPr>
      </w:pPr>
    </w:p>
    <w:p w:rsidR="003E6A61" w:rsidRPr="00966A25" w:rsidRDefault="003E6A61" w:rsidP="003E6A61">
      <w:pPr>
        <w:pStyle w:val="Heading1"/>
        <w:rPr>
          <w:rFonts w:ascii="Arial" w:hAnsi="Arial" w:cs="Arial"/>
          <w:sz w:val="20"/>
          <w:szCs w:val="20"/>
        </w:rPr>
      </w:pPr>
      <w:bookmarkStart w:id="9" w:name="_Toc15569175"/>
      <w:bookmarkStart w:id="10" w:name="_Toc42003417"/>
      <w:r w:rsidRPr="00966A25">
        <w:rPr>
          <w:rFonts w:ascii="Arial" w:hAnsi="Arial" w:cs="Arial"/>
          <w:sz w:val="20"/>
          <w:szCs w:val="20"/>
        </w:rPr>
        <w:t>5. Links with other policies</w:t>
      </w:r>
      <w:bookmarkEnd w:id="9"/>
      <w:bookmarkEnd w:id="10"/>
    </w:p>
    <w:p w:rsidR="003E6A61" w:rsidRPr="00966A25" w:rsidRDefault="003E6A61" w:rsidP="003E6A61">
      <w:pPr>
        <w:rPr>
          <w:rFonts w:ascii="Arial" w:hAnsi="Arial" w:cs="Arial"/>
          <w:sz w:val="20"/>
          <w:szCs w:val="20"/>
          <w:lang w:val="en-GB"/>
        </w:rPr>
      </w:pPr>
      <w:r w:rsidRPr="00966A25">
        <w:rPr>
          <w:rFonts w:ascii="Arial" w:hAnsi="Arial" w:cs="Arial"/>
          <w:sz w:val="20"/>
          <w:szCs w:val="20"/>
          <w:lang w:val="en-GB"/>
        </w:rPr>
        <w:t>This policy links to the following policies and procedures:</w:t>
      </w:r>
    </w:p>
    <w:p w:rsidR="003E6A61" w:rsidRPr="00966A25" w:rsidRDefault="003E6A61" w:rsidP="003E6A61">
      <w:pPr>
        <w:pStyle w:val="4Bulletedcopyblue"/>
        <w:numPr>
          <w:ilvl w:val="0"/>
          <w:numId w:val="16"/>
        </w:numPr>
      </w:pPr>
      <w:r w:rsidRPr="00966A25">
        <w:t>Child protection policy</w:t>
      </w:r>
    </w:p>
    <w:p w:rsidR="003E6A61" w:rsidRPr="00966A25" w:rsidRDefault="003E6A61" w:rsidP="003E6A61">
      <w:pPr>
        <w:pStyle w:val="4Bulletedcopyblue"/>
        <w:numPr>
          <w:ilvl w:val="0"/>
          <w:numId w:val="16"/>
        </w:numPr>
      </w:pPr>
      <w:r w:rsidRPr="00966A25">
        <w:t>Health and safety policy</w:t>
      </w:r>
    </w:p>
    <w:p w:rsidR="003E6A61" w:rsidRPr="00966A25" w:rsidRDefault="003E6A61" w:rsidP="003E6A61">
      <w:pPr>
        <w:pStyle w:val="4Bulletedcopyblue"/>
        <w:numPr>
          <w:ilvl w:val="0"/>
          <w:numId w:val="16"/>
        </w:numPr>
      </w:pPr>
      <w:r w:rsidRPr="00966A25">
        <w:t>Remote learning policy</w:t>
      </w:r>
    </w:p>
    <w:p w:rsidR="003E6A61" w:rsidRPr="00966A25" w:rsidRDefault="003E6A61" w:rsidP="009E44B7">
      <w:pPr>
        <w:spacing w:after="158" w:line="259" w:lineRule="auto"/>
        <w:ind w:left="0" w:firstLine="0"/>
        <w:jc w:val="both"/>
        <w:rPr>
          <w:rFonts w:ascii="Arial" w:hAnsi="Arial" w:cs="Arial"/>
          <w:sz w:val="20"/>
          <w:szCs w:val="20"/>
        </w:rPr>
      </w:pP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60"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158" w:line="259" w:lineRule="auto"/>
        <w:ind w:left="0" w:firstLine="0"/>
        <w:jc w:val="both"/>
        <w:rPr>
          <w:rFonts w:ascii="Arial" w:hAnsi="Arial" w:cs="Arial"/>
          <w:sz w:val="20"/>
          <w:szCs w:val="20"/>
        </w:rPr>
      </w:pPr>
      <w:r w:rsidRPr="00966A25">
        <w:rPr>
          <w:rFonts w:ascii="Arial" w:hAnsi="Arial" w:cs="Arial"/>
          <w:sz w:val="20"/>
          <w:szCs w:val="20"/>
        </w:rPr>
        <w:t xml:space="preserve"> </w:t>
      </w:r>
    </w:p>
    <w:p w:rsidR="005C575D" w:rsidRPr="00966A25" w:rsidRDefault="0078298A" w:rsidP="009E44B7">
      <w:pPr>
        <w:spacing w:after="0" w:line="259" w:lineRule="auto"/>
        <w:ind w:left="0" w:firstLine="0"/>
        <w:jc w:val="both"/>
        <w:rPr>
          <w:rFonts w:ascii="Arial" w:hAnsi="Arial" w:cs="Arial"/>
          <w:sz w:val="20"/>
          <w:szCs w:val="20"/>
        </w:rPr>
      </w:pPr>
      <w:r w:rsidRPr="00966A25">
        <w:rPr>
          <w:rFonts w:ascii="Arial" w:hAnsi="Arial" w:cs="Arial"/>
          <w:sz w:val="20"/>
          <w:szCs w:val="20"/>
        </w:rPr>
        <w:t xml:space="preserve"> </w:t>
      </w:r>
    </w:p>
    <w:sectPr w:rsidR="005C575D" w:rsidRPr="00966A25">
      <w:footerReference w:type="even" r:id="rId8"/>
      <w:footerReference w:type="default" r:id="rId9"/>
      <w:pgSz w:w="11906" w:h="16838"/>
      <w:pgMar w:top="1481" w:right="1441" w:bottom="14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4F6" w:rsidRDefault="00A644F6" w:rsidP="00C21EA8">
      <w:pPr>
        <w:spacing w:after="0" w:line="240" w:lineRule="auto"/>
      </w:pPr>
      <w:r>
        <w:separator/>
      </w:r>
    </w:p>
  </w:endnote>
  <w:endnote w:type="continuationSeparator" w:id="0">
    <w:p w:rsidR="00A644F6" w:rsidRDefault="00A644F6" w:rsidP="00C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F6" w:rsidRDefault="00A644F6" w:rsidP="00A64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4F6" w:rsidRDefault="00A644F6" w:rsidP="00A64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F6" w:rsidRDefault="00A644F6" w:rsidP="00A64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644F6" w:rsidRDefault="00A644F6" w:rsidP="00A644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4F6" w:rsidRDefault="00A644F6" w:rsidP="00C21EA8">
      <w:pPr>
        <w:spacing w:after="0" w:line="240" w:lineRule="auto"/>
      </w:pPr>
      <w:r>
        <w:separator/>
      </w:r>
    </w:p>
  </w:footnote>
  <w:footnote w:type="continuationSeparator" w:id="0">
    <w:p w:rsidR="00A644F6" w:rsidRDefault="00A644F6" w:rsidP="00C2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3pt" o:bullet="t">
        <v:imagedata r:id="rId1" o:title="TK_LOGO_POINTER_RGB_bullet_blue"/>
      </v:shape>
    </w:pict>
  </w:numPicBullet>
  <w:abstractNum w:abstractNumId="0" w15:restartNumberingAfterBreak="0">
    <w:nsid w:val="01A4203C"/>
    <w:multiLevelType w:val="hybridMultilevel"/>
    <w:tmpl w:val="A0820F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F71DD"/>
    <w:multiLevelType w:val="hybridMultilevel"/>
    <w:tmpl w:val="1410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6E24"/>
    <w:multiLevelType w:val="hybridMultilevel"/>
    <w:tmpl w:val="528635F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0E726880"/>
    <w:multiLevelType w:val="hybridMultilevel"/>
    <w:tmpl w:val="2D4400B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105A79B8"/>
    <w:multiLevelType w:val="hybridMultilevel"/>
    <w:tmpl w:val="D4E86EAE"/>
    <w:lvl w:ilvl="0" w:tplc="92100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E2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81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C3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2A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0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AA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4A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41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17262B"/>
    <w:multiLevelType w:val="hybridMultilevel"/>
    <w:tmpl w:val="E244C86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03DB3"/>
    <w:multiLevelType w:val="hybridMultilevel"/>
    <w:tmpl w:val="90D0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174BC"/>
    <w:multiLevelType w:val="hybridMultilevel"/>
    <w:tmpl w:val="5FC6A300"/>
    <w:lvl w:ilvl="0" w:tplc="E2825B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9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5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C2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AB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C1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8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85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D856CA"/>
    <w:multiLevelType w:val="hybridMultilevel"/>
    <w:tmpl w:val="8132CD7C"/>
    <w:lvl w:ilvl="0" w:tplc="B39E5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4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C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4C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4F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4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8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85B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81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BE133F"/>
    <w:multiLevelType w:val="hybridMultilevel"/>
    <w:tmpl w:val="DAB4D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C5F173C"/>
    <w:multiLevelType w:val="hybridMultilevel"/>
    <w:tmpl w:val="409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F67FD"/>
    <w:multiLevelType w:val="hybridMultilevel"/>
    <w:tmpl w:val="5764F4DC"/>
    <w:lvl w:ilvl="0" w:tplc="22FEC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7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A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0B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C4F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44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0A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C0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725FEB"/>
    <w:multiLevelType w:val="hybridMultilevel"/>
    <w:tmpl w:val="604C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D578A"/>
    <w:multiLevelType w:val="hybridMultilevel"/>
    <w:tmpl w:val="0E7E389A"/>
    <w:lvl w:ilvl="0" w:tplc="E24C00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ECD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8CA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5F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AB2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BA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E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A2C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E669B0"/>
    <w:multiLevelType w:val="hybridMultilevel"/>
    <w:tmpl w:val="D7009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DF30BC"/>
    <w:multiLevelType w:val="hybridMultilevel"/>
    <w:tmpl w:val="A50A1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B7F26"/>
    <w:multiLevelType w:val="hybridMultilevel"/>
    <w:tmpl w:val="05B89DFE"/>
    <w:lvl w:ilvl="0" w:tplc="87A42B92">
      <w:start w:val="2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64FC6798"/>
    <w:multiLevelType w:val="hybridMultilevel"/>
    <w:tmpl w:val="0704A4E6"/>
    <w:lvl w:ilvl="0" w:tplc="8E04D4A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3619A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6A5FC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B1C3C5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D66D9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788349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6AA30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13262C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FA6AF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0" w15:restartNumberingAfterBreak="0">
    <w:nsid w:val="68B7117C"/>
    <w:multiLevelType w:val="hybridMultilevel"/>
    <w:tmpl w:val="E3781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242F9"/>
    <w:multiLevelType w:val="hybridMultilevel"/>
    <w:tmpl w:val="3A52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F7BB8"/>
    <w:multiLevelType w:val="hybridMultilevel"/>
    <w:tmpl w:val="70EA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87AB7"/>
    <w:multiLevelType w:val="hybridMultilevel"/>
    <w:tmpl w:val="34F0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1367"/>
    <w:multiLevelType w:val="multilevel"/>
    <w:tmpl w:val="74D6B2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F624DEB"/>
    <w:multiLevelType w:val="hybridMultilevel"/>
    <w:tmpl w:val="9B86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TableGrid"/>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927D35"/>
    <w:multiLevelType w:val="hybridMultilevel"/>
    <w:tmpl w:val="695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9"/>
  </w:num>
  <w:num w:numId="2">
    <w:abstractNumId w:val="19"/>
  </w:num>
  <w:num w:numId="3">
    <w:abstractNumId w:val="5"/>
  </w:num>
  <w:num w:numId="4">
    <w:abstractNumId w:val="15"/>
  </w:num>
  <w:num w:numId="5">
    <w:abstractNumId w:val="13"/>
  </w:num>
  <w:num w:numId="6">
    <w:abstractNumId w:val="10"/>
  </w:num>
  <w:num w:numId="7">
    <w:abstractNumId w:val="18"/>
  </w:num>
  <w:num w:numId="8">
    <w:abstractNumId w:val="26"/>
  </w:num>
  <w:num w:numId="9">
    <w:abstractNumId w:val="28"/>
  </w:num>
  <w:num w:numId="10">
    <w:abstractNumId w:val="1"/>
  </w:num>
  <w:num w:numId="11">
    <w:abstractNumId w:val="7"/>
  </w:num>
  <w:num w:numId="12">
    <w:abstractNumId w:val="29"/>
  </w:num>
  <w:num w:numId="13">
    <w:abstractNumId w:val="21"/>
  </w:num>
  <w:num w:numId="14">
    <w:abstractNumId w:val="12"/>
  </w:num>
  <w:num w:numId="15">
    <w:abstractNumId w:val="3"/>
  </w:num>
  <w:num w:numId="16">
    <w:abstractNumId w:val="4"/>
  </w:num>
  <w:num w:numId="17">
    <w:abstractNumId w:val="6"/>
  </w:num>
  <w:num w:numId="18">
    <w:abstractNumId w:val="14"/>
  </w:num>
  <w:num w:numId="19">
    <w:abstractNumId w:val="11"/>
  </w:num>
  <w:num w:numId="20">
    <w:abstractNumId w:val="8"/>
  </w:num>
  <w:num w:numId="21">
    <w:abstractNumId w:val="0"/>
  </w:num>
  <w:num w:numId="22">
    <w:abstractNumId w:val="23"/>
  </w:num>
  <w:num w:numId="23">
    <w:abstractNumId w:val="25"/>
  </w:num>
  <w:num w:numId="24">
    <w:abstractNumId w:val="2"/>
  </w:num>
  <w:num w:numId="25">
    <w:abstractNumId w:val="27"/>
  </w:num>
  <w:num w:numId="26">
    <w:abstractNumId w:val="17"/>
  </w:num>
  <w:num w:numId="27">
    <w:abstractNumId w:val="16"/>
  </w:num>
  <w:num w:numId="28">
    <w:abstractNumId w:val="20"/>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D"/>
    <w:rsid w:val="00043AB3"/>
    <w:rsid w:val="00046021"/>
    <w:rsid w:val="000C6E3B"/>
    <w:rsid w:val="000D7858"/>
    <w:rsid w:val="000D7D5E"/>
    <w:rsid w:val="000F0C7B"/>
    <w:rsid w:val="000F483A"/>
    <w:rsid w:val="001068AA"/>
    <w:rsid w:val="00130BA3"/>
    <w:rsid w:val="0013549D"/>
    <w:rsid w:val="001363BF"/>
    <w:rsid w:val="00142ED6"/>
    <w:rsid w:val="001C5DE5"/>
    <w:rsid w:val="002253CD"/>
    <w:rsid w:val="00232D58"/>
    <w:rsid w:val="002771A7"/>
    <w:rsid w:val="002801A3"/>
    <w:rsid w:val="002849C9"/>
    <w:rsid w:val="002B1ED0"/>
    <w:rsid w:val="003153EA"/>
    <w:rsid w:val="0039307B"/>
    <w:rsid w:val="003D02D9"/>
    <w:rsid w:val="003E6A61"/>
    <w:rsid w:val="003F2B4F"/>
    <w:rsid w:val="00401574"/>
    <w:rsid w:val="004162F4"/>
    <w:rsid w:val="00425BB3"/>
    <w:rsid w:val="00470F27"/>
    <w:rsid w:val="00482479"/>
    <w:rsid w:val="004831F1"/>
    <w:rsid w:val="00491958"/>
    <w:rsid w:val="004A077A"/>
    <w:rsid w:val="004E2B23"/>
    <w:rsid w:val="00514B7A"/>
    <w:rsid w:val="00522446"/>
    <w:rsid w:val="0055441B"/>
    <w:rsid w:val="0056129D"/>
    <w:rsid w:val="00564C56"/>
    <w:rsid w:val="005C575D"/>
    <w:rsid w:val="0060072E"/>
    <w:rsid w:val="006030E6"/>
    <w:rsid w:val="00627B57"/>
    <w:rsid w:val="00645ADF"/>
    <w:rsid w:val="006556CF"/>
    <w:rsid w:val="00661185"/>
    <w:rsid w:val="006B1D59"/>
    <w:rsid w:val="006F1794"/>
    <w:rsid w:val="0071579E"/>
    <w:rsid w:val="00735C5A"/>
    <w:rsid w:val="0078298A"/>
    <w:rsid w:val="007F2DCF"/>
    <w:rsid w:val="00832149"/>
    <w:rsid w:val="008443E9"/>
    <w:rsid w:val="00857002"/>
    <w:rsid w:val="0088122D"/>
    <w:rsid w:val="008A114D"/>
    <w:rsid w:val="008A52AC"/>
    <w:rsid w:val="008A674B"/>
    <w:rsid w:val="008E61F0"/>
    <w:rsid w:val="008F22F2"/>
    <w:rsid w:val="00904935"/>
    <w:rsid w:val="00925677"/>
    <w:rsid w:val="00943A4D"/>
    <w:rsid w:val="00963E75"/>
    <w:rsid w:val="00966A25"/>
    <w:rsid w:val="00974CBA"/>
    <w:rsid w:val="009960DA"/>
    <w:rsid w:val="009D2502"/>
    <w:rsid w:val="009E258D"/>
    <w:rsid w:val="009E44B7"/>
    <w:rsid w:val="009F5B94"/>
    <w:rsid w:val="00A1372B"/>
    <w:rsid w:val="00A1646C"/>
    <w:rsid w:val="00A374C0"/>
    <w:rsid w:val="00A644F6"/>
    <w:rsid w:val="00A65F5E"/>
    <w:rsid w:val="00A8601A"/>
    <w:rsid w:val="00AB1C6A"/>
    <w:rsid w:val="00B07B5F"/>
    <w:rsid w:val="00B3007B"/>
    <w:rsid w:val="00B32677"/>
    <w:rsid w:val="00B42B0B"/>
    <w:rsid w:val="00B51066"/>
    <w:rsid w:val="00B83B2F"/>
    <w:rsid w:val="00BA760F"/>
    <w:rsid w:val="00BC79A6"/>
    <w:rsid w:val="00BD3A74"/>
    <w:rsid w:val="00BF5ACA"/>
    <w:rsid w:val="00C129D4"/>
    <w:rsid w:val="00C21EA8"/>
    <w:rsid w:val="00C229C3"/>
    <w:rsid w:val="00C817BB"/>
    <w:rsid w:val="00C869E6"/>
    <w:rsid w:val="00C92B86"/>
    <w:rsid w:val="00CC1449"/>
    <w:rsid w:val="00CD1781"/>
    <w:rsid w:val="00CE5CE6"/>
    <w:rsid w:val="00CF3725"/>
    <w:rsid w:val="00D135EF"/>
    <w:rsid w:val="00D33F1B"/>
    <w:rsid w:val="00DA0BE1"/>
    <w:rsid w:val="00DA5200"/>
    <w:rsid w:val="00DC151C"/>
    <w:rsid w:val="00E63A47"/>
    <w:rsid w:val="00EB689D"/>
    <w:rsid w:val="00EC1FF0"/>
    <w:rsid w:val="00F35359"/>
    <w:rsid w:val="00F77D6E"/>
    <w:rsid w:val="00FD0F1D"/>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C201E"/>
  <w15:docId w15:val="{7CB23EBB-D1A3-4B72-9791-63B3F48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3"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A8"/>
    <w:rPr>
      <w:rFonts w:ascii="Calibri" w:eastAsia="Calibri" w:hAnsi="Calibri" w:cs="Calibri"/>
      <w:color w:val="000000"/>
    </w:rPr>
  </w:style>
  <w:style w:type="paragraph" w:styleId="Footer">
    <w:name w:val="footer"/>
    <w:basedOn w:val="Normal"/>
    <w:link w:val="FooterChar"/>
    <w:uiPriority w:val="99"/>
    <w:unhideWhenUsed/>
    <w:rsid w:val="00C2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A8"/>
    <w:rPr>
      <w:rFonts w:ascii="Calibri" w:eastAsia="Calibri" w:hAnsi="Calibri" w:cs="Calibri"/>
      <w:color w:val="000000"/>
    </w:rPr>
  </w:style>
  <w:style w:type="paragraph" w:styleId="BalloonText">
    <w:name w:val="Balloon Text"/>
    <w:basedOn w:val="Normal"/>
    <w:link w:val="BalloonTextChar"/>
    <w:uiPriority w:val="99"/>
    <w:semiHidden/>
    <w:unhideWhenUsed/>
    <w:rsid w:val="0078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A"/>
    <w:rPr>
      <w:rFonts w:ascii="Segoe UI" w:eastAsia="Calibri" w:hAnsi="Segoe UI" w:cs="Segoe UI"/>
      <w:color w:val="000000"/>
      <w:sz w:val="18"/>
      <w:szCs w:val="18"/>
    </w:rPr>
  </w:style>
  <w:style w:type="paragraph" w:styleId="ListParagraph">
    <w:name w:val="List Paragraph"/>
    <w:basedOn w:val="Normal"/>
    <w:uiPriority w:val="34"/>
    <w:qFormat/>
    <w:rsid w:val="001C5DE5"/>
    <w:pPr>
      <w:ind w:left="720"/>
      <w:contextualSpacing/>
    </w:pPr>
  </w:style>
  <w:style w:type="table" w:styleId="TableGrid">
    <w:name w:val="Table Grid"/>
    <w:basedOn w:val="TableNormal"/>
    <w:uiPriority w:val="39"/>
    <w:rsid w:val="00EB689D"/>
    <w:pPr>
      <w:numPr>
        <w:numId w:val="8"/>
      </w:numPr>
      <w:spacing w:after="0" w:line="240" w:lineRule="auto"/>
      <w:ind w:left="0" w:firstLine="0"/>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EB689D"/>
    <w:pPr>
      <w:spacing w:before="120" w:after="120" w:line="240" w:lineRule="auto"/>
      <w:ind w:left="0" w:firstLine="0"/>
    </w:pPr>
    <w:rPr>
      <w:rFonts w:ascii="Arial" w:eastAsia="MS Mincho" w:hAnsi="Arial" w:cs="Times New Roman"/>
      <w:i/>
      <w:color w:val="F15F22"/>
      <w:sz w:val="20"/>
      <w:szCs w:val="24"/>
      <w:lang w:val="en-GB"/>
    </w:rPr>
  </w:style>
  <w:style w:type="character" w:styleId="PageNumber">
    <w:name w:val="page number"/>
    <w:basedOn w:val="DefaultParagraphFont"/>
    <w:uiPriority w:val="99"/>
    <w:semiHidden/>
    <w:unhideWhenUsed/>
    <w:rsid w:val="008A52AC"/>
  </w:style>
  <w:style w:type="paragraph" w:customStyle="1" w:styleId="Title1">
    <w:name w:val="Title 1"/>
    <w:basedOn w:val="Heading1"/>
    <w:link w:val="Title1Char"/>
    <w:autoRedefine/>
    <w:qFormat/>
    <w:rsid w:val="00661185"/>
    <w:pPr>
      <w:spacing w:before="480" w:after="120" w:line="240" w:lineRule="auto"/>
      <w:ind w:left="0" w:firstLine="0"/>
      <w:jc w:val="center"/>
    </w:pPr>
    <w:rPr>
      <w:rFonts w:ascii="Arial" w:eastAsia="MS Gothic" w:hAnsi="Arial" w:cs="Times New Roman"/>
      <w:bCs/>
      <w:color w:val="auto"/>
      <w:sz w:val="56"/>
      <w:szCs w:val="56"/>
    </w:rPr>
  </w:style>
  <w:style w:type="character" w:customStyle="1" w:styleId="Title1Char">
    <w:name w:val="Title 1 Char"/>
    <w:link w:val="Title1"/>
    <w:rsid w:val="00661185"/>
    <w:rPr>
      <w:rFonts w:ascii="Arial" w:eastAsia="MS Gothic" w:hAnsi="Arial" w:cs="Times New Roman"/>
      <w:b/>
      <w:bCs/>
      <w:sz w:val="56"/>
      <w:szCs w:val="56"/>
    </w:rPr>
  </w:style>
  <w:style w:type="character" w:styleId="Hyperlink">
    <w:name w:val="Hyperlink"/>
    <w:uiPriority w:val="99"/>
    <w:unhideWhenUsed/>
    <w:qFormat/>
    <w:rsid w:val="003E6A61"/>
    <w:rPr>
      <w:color w:val="0072CC"/>
      <w:u w:val="single"/>
    </w:rPr>
  </w:style>
  <w:style w:type="paragraph" w:customStyle="1" w:styleId="1bodycopy10pt">
    <w:name w:val="1 body copy 10pt"/>
    <w:basedOn w:val="Normal"/>
    <w:link w:val="1bodycopy10ptChar"/>
    <w:qFormat/>
    <w:rsid w:val="003E6A61"/>
    <w:pPr>
      <w:spacing w:after="120" w:line="240" w:lineRule="auto"/>
      <w:ind w:left="0" w:firstLine="0"/>
    </w:pPr>
    <w:rPr>
      <w:rFonts w:ascii="Arial" w:eastAsia="MS Mincho" w:hAnsi="Arial" w:cs="Times New Roman"/>
      <w:color w:val="auto"/>
      <w:sz w:val="20"/>
      <w:szCs w:val="24"/>
    </w:rPr>
  </w:style>
  <w:style w:type="paragraph" w:customStyle="1" w:styleId="4Bulletedcopyblue">
    <w:name w:val="4 Bulleted copy blue"/>
    <w:basedOn w:val="Normal"/>
    <w:qFormat/>
    <w:rsid w:val="003E6A61"/>
    <w:pPr>
      <w:numPr>
        <w:numId w:val="12"/>
      </w:numPr>
      <w:spacing w:after="120" w:line="240" w:lineRule="auto"/>
    </w:pPr>
    <w:rPr>
      <w:rFonts w:ascii="Arial" w:eastAsia="MS Mincho" w:hAnsi="Arial" w:cs="Arial"/>
      <w:color w:val="auto"/>
      <w:sz w:val="20"/>
      <w:szCs w:val="20"/>
    </w:rPr>
  </w:style>
  <w:style w:type="paragraph" w:customStyle="1" w:styleId="9Boxheading">
    <w:name w:val="9 Box heading"/>
    <w:basedOn w:val="Normal"/>
    <w:rsid w:val="003E6A61"/>
    <w:pPr>
      <w:spacing w:after="120" w:line="240" w:lineRule="auto"/>
      <w:ind w:left="0" w:firstLine="0"/>
    </w:pPr>
    <w:rPr>
      <w:rFonts w:ascii="Arial" w:eastAsia="MS Mincho" w:hAnsi="Arial" w:cs="Times New Roman"/>
      <w:b/>
      <w:color w:val="12263F"/>
      <w:sz w:val="24"/>
      <w:szCs w:val="24"/>
    </w:rPr>
  </w:style>
  <w:style w:type="character" w:customStyle="1" w:styleId="1bodycopy10ptChar">
    <w:name w:val="1 body copy 10pt Char"/>
    <w:link w:val="1bodycopy10pt"/>
    <w:rsid w:val="003E6A61"/>
    <w:rPr>
      <w:rFonts w:ascii="Arial" w:eastAsia="MS Mincho" w:hAnsi="Arial" w:cs="Times New Roman"/>
      <w:sz w:val="20"/>
      <w:szCs w:val="24"/>
    </w:rPr>
  </w:style>
  <w:style w:type="paragraph" w:customStyle="1" w:styleId="6Abstract">
    <w:name w:val="6 Abstract"/>
    <w:qFormat/>
    <w:rsid w:val="003E6A61"/>
    <w:pPr>
      <w:spacing w:after="240"/>
    </w:pPr>
    <w:rPr>
      <w:rFonts w:ascii="Arial" w:eastAsia="MS Mincho" w:hAnsi="Arial" w:cs="Times New Roman"/>
      <w:sz w:val="28"/>
      <w:szCs w:val="28"/>
    </w:rPr>
  </w:style>
  <w:style w:type="character" w:customStyle="1" w:styleId="apple-converted-space">
    <w:name w:val="apple-converted-space"/>
    <w:rsid w:val="003E6A61"/>
  </w:style>
  <w:style w:type="paragraph" w:customStyle="1" w:styleId="Subheadwithpointer">
    <w:name w:val="Subhead with pointer"/>
    <w:basedOn w:val="Normal"/>
    <w:next w:val="6Abstract"/>
    <w:link w:val="SubheadwithpointerChar"/>
    <w:rsid w:val="003E6A61"/>
    <w:pPr>
      <w:numPr>
        <w:numId w:val="9"/>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3E6A61"/>
    <w:pPr>
      <w:spacing w:after="120" w:line="240" w:lineRule="auto"/>
      <w:ind w:right="850"/>
    </w:pPr>
    <w:rPr>
      <w:rFonts w:ascii="Arial" w:eastAsia="MS Mincho" w:hAnsi="Arial" w:cs="Arial"/>
      <w:szCs w:val="24"/>
    </w:rPr>
  </w:style>
  <w:style w:type="character" w:customStyle="1" w:styleId="SubheadwithpointerChar">
    <w:name w:val="Subhead with pointer Char"/>
    <w:link w:val="Subheadwithpointer"/>
    <w:rsid w:val="003E6A61"/>
    <w:rPr>
      <w:rFonts w:ascii="Arial" w:eastAsia="MS Mincho" w:hAnsi="Arial" w:cs="Arial"/>
      <w:b/>
      <w:bCs/>
      <w:color w:val="12263F"/>
      <w:sz w:val="32"/>
      <w:szCs w:val="32"/>
    </w:rPr>
  </w:style>
  <w:style w:type="paragraph" w:styleId="TOC1">
    <w:name w:val="toc 1"/>
    <w:basedOn w:val="Normal"/>
    <w:next w:val="Normal"/>
    <w:autoRedefine/>
    <w:uiPriority w:val="39"/>
    <w:unhideWhenUsed/>
    <w:rsid w:val="003E6A61"/>
    <w:pPr>
      <w:spacing w:after="100" w:line="240" w:lineRule="auto"/>
      <w:ind w:left="0" w:firstLine="0"/>
    </w:pPr>
    <w:rPr>
      <w:rFonts w:ascii="Arial" w:eastAsia="MS Mincho" w:hAnsi="Arial" w:cs="Times New Roman"/>
      <w:color w:val="auto"/>
      <w:sz w:val="20"/>
      <w:szCs w:val="24"/>
    </w:rPr>
  </w:style>
  <w:style w:type="paragraph" w:customStyle="1" w:styleId="3Policytitle">
    <w:name w:val="3 Policy title"/>
    <w:basedOn w:val="Normal"/>
    <w:qFormat/>
    <w:rsid w:val="003E6A61"/>
    <w:pPr>
      <w:spacing w:after="120" w:line="240" w:lineRule="auto"/>
      <w:ind w:left="0" w:firstLine="0"/>
    </w:pPr>
    <w:rPr>
      <w:rFonts w:ascii="Arial" w:eastAsia="MS Mincho" w:hAnsi="Arial" w:cs="Times New Roman"/>
      <w:b/>
      <w:color w:val="auto"/>
      <w:sz w:val="72"/>
      <w:szCs w:val="24"/>
    </w:rPr>
  </w:style>
  <w:style w:type="paragraph" w:customStyle="1" w:styleId="Subhead2">
    <w:name w:val="Subhead 2"/>
    <w:basedOn w:val="1bodycopy10pt"/>
    <w:next w:val="1bodycopy10pt"/>
    <w:link w:val="Subhead2Char"/>
    <w:qFormat/>
    <w:rsid w:val="003E6A61"/>
    <w:pPr>
      <w:spacing w:before="240"/>
    </w:pPr>
    <w:rPr>
      <w:b/>
      <w:color w:val="12263F"/>
      <w:sz w:val="24"/>
    </w:rPr>
  </w:style>
  <w:style w:type="character" w:customStyle="1" w:styleId="Subhead2Char">
    <w:name w:val="Subhead 2 Char"/>
    <w:link w:val="Subhead2"/>
    <w:rsid w:val="003E6A61"/>
    <w:rPr>
      <w:rFonts w:ascii="Arial" w:eastAsia="MS Mincho" w:hAnsi="Arial" w:cs="Times New Roman"/>
      <w:b/>
      <w:color w:val="12263F"/>
      <w:sz w:val="24"/>
      <w:szCs w:val="24"/>
    </w:rPr>
  </w:style>
  <w:style w:type="paragraph" w:customStyle="1" w:styleId="1bodycopy">
    <w:name w:val="1 body copy"/>
    <w:basedOn w:val="Normal"/>
    <w:link w:val="1bodycopyChar"/>
    <w:qFormat/>
    <w:rsid w:val="003E6A61"/>
    <w:pPr>
      <w:spacing w:after="120" w:line="240" w:lineRule="auto"/>
      <w:ind w:left="0" w:firstLine="0"/>
    </w:pPr>
    <w:rPr>
      <w:rFonts w:ascii="Arial" w:eastAsia="MS Mincho" w:hAnsi="Arial" w:cs="Times New Roman"/>
      <w:color w:val="auto"/>
      <w:sz w:val="20"/>
      <w:szCs w:val="24"/>
    </w:rPr>
  </w:style>
  <w:style w:type="character" w:customStyle="1" w:styleId="1bodycopyChar">
    <w:name w:val="1 body copy Char"/>
    <w:link w:val="1bodycopy"/>
    <w:rsid w:val="003E6A61"/>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Hopper</dc:creator>
  <cp:lastModifiedBy>Abigail Hopper</cp:lastModifiedBy>
  <cp:revision>12</cp:revision>
  <cp:lastPrinted>2018-07-18T14:52:00Z</cp:lastPrinted>
  <dcterms:created xsi:type="dcterms:W3CDTF">2020-07-03T13:17:00Z</dcterms:created>
  <dcterms:modified xsi:type="dcterms:W3CDTF">2021-03-16T10:00:00Z</dcterms:modified>
</cp:coreProperties>
</file>